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b w:val="1"/>
          <w:bCs w:val="1"/>
          <w:sz w:val="44"/>
          <w:szCs w:val="44"/>
        </w:rPr>
      </w:pPr>
      <w:r>
        <w:rPr>
          <w:b w:val="1"/>
          <w:bCs w:val="1"/>
          <w:sz w:val="44"/>
          <w:szCs w:val="44"/>
          <w:rtl w:val="0"/>
          <w:lang w:val="en-US"/>
        </w:rPr>
        <w:t>RABBINATE KETUBAH TEXTS</w:t>
      </w:r>
    </w:p>
    <w:p>
      <w:pPr>
        <w:pStyle w:val="Body"/>
        <w:bidi w:val="0"/>
      </w:pPr>
    </w:p>
    <w:p>
      <w:pPr>
        <w:pStyle w:val="Body"/>
        <w:bidi w:val="0"/>
      </w:pPr>
      <w:r>
        <w:rPr>
          <w:rtl w:val="0"/>
        </w:rPr>
        <w:t>Please note there are nuanced differences based on the Rabbinate office you are marrying with. If they have provided you with your text in a word document - great! You are set. If they have only sent over a photo of the text, you can use the below.</w:t>
      </w:r>
    </w:p>
    <w:p>
      <w:pPr>
        <w:pStyle w:val="Body"/>
        <w:bidi w:val="0"/>
      </w:pPr>
    </w:p>
    <w:p>
      <w:pPr>
        <w:pStyle w:val="Body"/>
        <w:bidi w:val="0"/>
      </w:pPr>
      <w:r>
        <w:rPr>
          <w:rtl w:val="0"/>
        </w:rPr>
        <w:t>Please copy one of these into a clean word document/pages document and use it as your base, but check over it very carefully to ensure it matches with what you have been provided by the Rabbinate. If you are confused about your ketubah text, you can speak to your Rabbi. All ketubahs are confirmed with your Rabbi before printing.</w:t>
      </w:r>
    </w:p>
    <w:p>
      <w:pPr>
        <w:pStyle w:val="Body"/>
        <w:bidi w:val="0"/>
      </w:pPr>
    </w:p>
    <w:p>
      <w:pPr>
        <w:pStyle w:val="Body"/>
        <w:bidi w:val="0"/>
      </w:pPr>
    </w:p>
    <w:p>
      <w:pPr>
        <w:pStyle w:val="Body"/>
        <w:rPr>
          <w:b w:val="1"/>
          <w:bCs w:val="1"/>
          <w:outline w:val="0"/>
          <w:color w:val="ed220b"/>
          <w14:textFill>
            <w14:solidFill>
              <w14:srgbClr w14:val="EE220C"/>
            </w14:solidFill>
          </w14:textFill>
        </w:rPr>
      </w:pPr>
      <w:r>
        <w:rPr>
          <w:b w:val="1"/>
          <w:bCs w:val="1"/>
          <w:outline w:val="0"/>
          <w:color w:val="ed220b"/>
          <w:rtl w:val="0"/>
          <w:lang w:val="en-US"/>
          <w14:textFill>
            <w14:solidFill>
              <w14:srgbClr w14:val="EE220C"/>
            </w14:solidFill>
          </w14:textFill>
        </w:rPr>
        <w:t>SEPHARDI:</w:t>
      </w:r>
    </w:p>
    <w:p>
      <w:pPr>
        <w:pStyle w:val="Body"/>
        <w:bidi w:val="1"/>
        <w:spacing w:after="200" w:line="247" w:lineRule="auto"/>
        <w:ind w:left="85" w:right="142" w:firstLine="0"/>
        <w:jc w:val="left"/>
        <w:rPr>
          <w:rFonts w:ascii="Guttman Mantova" w:cs="Guttman Mantova" w:hAnsi="Guttman Mantova" w:eastAsia="Guttman Mantova"/>
          <w:sz w:val="21"/>
          <w:szCs w:val="21"/>
          <w:u w:color="000000"/>
          <w:rtl w:val="1"/>
          <w:lang w:val="he-IL" w:bidi="he-IL"/>
        </w:rPr>
      </w:pPr>
      <w:r>
        <w:rPr>
          <w:rFonts w:ascii="Guttman Mantova" w:cs="Guttman Mantova" w:hAnsi="Guttman Mantova" w:eastAsia="Guttman Mantova" w:hint="cs"/>
          <w:sz w:val="21"/>
          <w:szCs w:val="21"/>
          <w:u w:color="000000"/>
          <w:rtl w:val="1"/>
          <w:lang w:val="he-IL" w:bidi="he-IL"/>
        </w:rPr>
        <w:t xml:space="preserve">ב </w:t>
      </w:r>
      <w:r>
        <w:rPr>
          <w:rFonts w:ascii="Guttman Mantova" w:cs="Guttman Mantova" w:hAnsi="Guttman Mantova" w:eastAsia="Guttman Mantova"/>
          <w:sz w:val="21"/>
          <w:szCs w:val="21"/>
          <w:u w:color="000000"/>
          <w:rtl w:val="1"/>
          <w:lang w:val="he-IL" w:bidi="he-IL"/>
        </w:rPr>
        <w:t xml:space="preserve">___________ </w:t>
      </w:r>
      <w:r>
        <w:rPr>
          <w:rFonts w:ascii="Guttman Mantova" w:cs="Guttman Mantova" w:hAnsi="Guttman Mantova" w:eastAsia="Guttman Mantova" w:hint="cs"/>
          <w:sz w:val="21"/>
          <w:szCs w:val="21"/>
          <w:u w:color="000000"/>
          <w:rtl w:val="1"/>
          <w:lang w:val="he-IL" w:bidi="he-IL"/>
        </w:rPr>
        <w:t>בשבת</w:t>
      </w:r>
      <w:r>
        <w:rPr>
          <w:rFonts w:ascii="Guttman Mantova" w:cs="Guttman Mantova" w:hAnsi="Guttman Mantova" w:eastAsia="Guttman Mantova"/>
          <w:sz w:val="21"/>
          <w:szCs w:val="21"/>
          <w:u w:color="000000"/>
          <w:rtl w:val="1"/>
          <w:lang w:val="he-IL" w:bidi="he-IL"/>
        </w:rPr>
        <w:t xml:space="preserve">, </w:t>
      </w:r>
      <w:r>
        <w:rPr>
          <w:rFonts w:ascii="Guttman Mantova" w:cs="Guttman Mantova" w:hAnsi="Guttman Mantova" w:eastAsia="Guttman Mantova" w:hint="cs"/>
          <w:sz w:val="21"/>
          <w:szCs w:val="21"/>
          <w:u w:color="000000"/>
          <w:rtl w:val="1"/>
          <w:lang w:val="he-IL" w:bidi="he-IL"/>
        </w:rPr>
        <w:t xml:space="preserve">לחדש </w:t>
      </w:r>
      <w:r>
        <w:rPr>
          <w:rFonts w:ascii="Guttman Mantova" w:cs="Guttman Mantova" w:hAnsi="Guttman Mantova" w:eastAsia="Guttman Mantova"/>
          <w:sz w:val="21"/>
          <w:szCs w:val="21"/>
          <w:u w:color="000000"/>
          <w:rtl w:val="1"/>
          <w:lang w:val="he-IL" w:bidi="he-IL"/>
        </w:rPr>
        <w:t xml:space="preserve">_______________ </w:t>
      </w:r>
      <w:r>
        <w:rPr>
          <w:rFonts w:ascii="Guttman Mantova" w:cs="Guttman Mantova" w:hAnsi="Guttman Mantova" w:eastAsia="Guttman Mantova" w:hint="cs"/>
          <w:sz w:val="21"/>
          <w:szCs w:val="21"/>
          <w:u w:color="000000"/>
          <w:rtl w:val="1"/>
          <w:lang w:val="he-IL" w:bidi="he-IL"/>
        </w:rPr>
        <w:t>שנת חמשת אלפים ושבוע מאות</w:t>
      </w:r>
      <w:r>
        <w:rPr>
          <w:rFonts w:ascii="Guttman Mantova" w:cs="Guttman Mantova" w:hAnsi="Guttman Mantova" w:eastAsia="Guttman Mantova"/>
          <w:sz w:val="21"/>
          <w:szCs w:val="21"/>
          <w:u w:color="000000"/>
          <w:rtl w:val="1"/>
          <w:lang w:val="he-IL" w:bidi="he-IL"/>
        </w:rPr>
        <w:t xml:space="preserve">______________________________  </w:t>
      </w:r>
      <w:r>
        <w:rPr>
          <w:rFonts w:ascii="Guttman Mantova" w:cs="Guttman Mantova" w:hAnsi="Guttman Mantova" w:eastAsia="Guttman Mantova" w:hint="cs"/>
          <w:sz w:val="21"/>
          <w:szCs w:val="21"/>
          <w:u w:color="000000"/>
          <w:rtl w:val="1"/>
          <w:lang w:val="he-IL" w:bidi="he-IL"/>
        </w:rPr>
        <w:t xml:space="preserve">לבריאת עולם למנין שאנו מנין כאן </w:t>
      </w:r>
      <w:r>
        <w:rPr>
          <w:rFonts w:ascii="Guttman Mantova" w:cs="Guttman Mantova" w:hAnsi="Guttman Mantova" w:eastAsia="Guttman Mantova"/>
          <w:sz w:val="21"/>
          <w:szCs w:val="21"/>
          <w:u w:color="000000"/>
          <w:rtl w:val="1"/>
          <w:lang w:val="he-IL" w:bidi="he-IL"/>
        </w:rPr>
        <w:t xml:space="preserve">_____________________________________, </w:t>
      </w:r>
      <w:r>
        <w:rPr>
          <w:rFonts w:ascii="Guttman Mantova" w:cs="Guttman Mantova" w:hAnsi="Guttman Mantova" w:eastAsia="Guttman Mantova" w:hint="cs"/>
          <w:sz w:val="21"/>
          <w:szCs w:val="21"/>
          <w:u w:color="000000"/>
          <w:rtl w:val="1"/>
          <w:lang w:val="he-IL" w:bidi="he-IL"/>
        </w:rPr>
        <w:t xml:space="preserve">אנן סהדי איך החתן </w:t>
      </w:r>
      <w:r>
        <w:rPr>
          <w:rFonts w:ascii="Guttman Mantova" w:cs="Guttman Mantova" w:hAnsi="Guttman Mantova" w:eastAsia="Guttman Mantova"/>
          <w:sz w:val="21"/>
          <w:szCs w:val="21"/>
          <w:u w:color="000000"/>
          <w:rtl w:val="1"/>
          <w:lang w:val="he-IL" w:bidi="he-IL"/>
        </w:rPr>
        <w:t xml:space="preserve">________________________________________, </w:t>
      </w:r>
      <w:r>
        <w:rPr>
          <w:rFonts w:ascii="Guttman Mantova" w:cs="Guttman Mantova" w:hAnsi="Guttman Mantova" w:eastAsia="Guttman Mantova" w:hint="cs"/>
          <w:sz w:val="21"/>
          <w:szCs w:val="21"/>
          <w:u w:color="000000"/>
          <w:rtl w:val="1"/>
          <w:lang w:val="he-IL" w:bidi="he-IL"/>
        </w:rPr>
        <w:t xml:space="preserve">אמר לה לכלה </w:t>
      </w:r>
      <w:r>
        <w:rPr>
          <w:rFonts w:ascii="Guttman Mantova" w:cs="Guttman Mantova" w:hAnsi="Guttman Mantova" w:eastAsia="Guttman Mantova"/>
          <w:sz w:val="21"/>
          <w:szCs w:val="21"/>
          <w:u w:color="000000"/>
          <w:rtl w:val="1"/>
          <w:lang w:val="he-IL" w:bidi="he-IL"/>
        </w:rPr>
        <w:t xml:space="preserve">_____________________________________ </w:t>
      </w:r>
      <w:r>
        <w:rPr>
          <w:rFonts w:ascii="Guttman Mantova" w:cs="Guttman Mantova" w:hAnsi="Guttman Mantova" w:eastAsia="Guttman Mantova" w:hint="cs"/>
          <w:sz w:val="21"/>
          <w:szCs w:val="21"/>
          <w:u w:color="000000"/>
          <w:rtl w:val="1"/>
          <w:lang w:val="he-IL" w:bidi="he-IL"/>
        </w:rPr>
        <w:t>הוי לי לאנתו כדת משה וישראל</w:t>
      </w:r>
      <w:r>
        <w:rPr>
          <w:rFonts w:ascii="Guttman Mantova" w:cs="Guttman Mantova" w:hAnsi="Guttman Mantova" w:eastAsia="Guttman Mantova"/>
          <w:sz w:val="21"/>
          <w:szCs w:val="21"/>
          <w:u w:color="000000"/>
          <w:rtl w:val="1"/>
          <w:lang w:val="he-IL" w:bidi="he-IL"/>
        </w:rPr>
        <w:t xml:space="preserve">, </w:t>
      </w:r>
      <w:r>
        <w:rPr>
          <w:rFonts w:ascii="Guttman Mantova" w:cs="Guttman Mantova" w:hAnsi="Guttman Mantova" w:eastAsia="Guttman Mantova" w:hint="cs"/>
          <w:sz w:val="21"/>
          <w:szCs w:val="21"/>
          <w:u w:color="000000"/>
          <w:rtl w:val="1"/>
          <w:lang w:val="he-IL" w:bidi="he-IL"/>
        </w:rPr>
        <w:t>ואנא במימרא ובסיעתא דשמיא אפלח ואוקיר ואיזון ואפרנס ואכלכל ואסובר ואכסה יתיכי כהלכת גוברין יהודאין דפלחין ומוקרין וזנין ומפרנסין ומכלכלין ומסוברין ומכסין ית נישהון בקושטא</w:t>
      </w:r>
      <w:r>
        <w:rPr>
          <w:rFonts w:ascii="Guttman Mantova" w:cs="Guttman Mantova" w:hAnsi="Guttman Mantova" w:eastAsia="Guttman Mantova"/>
          <w:sz w:val="21"/>
          <w:szCs w:val="21"/>
          <w:u w:color="000000"/>
          <w:rtl w:val="1"/>
          <w:lang w:val="he-IL" w:bidi="he-IL"/>
        </w:rPr>
        <w:t xml:space="preserve">. </w:t>
      </w:r>
      <w:r>
        <w:rPr>
          <w:rFonts w:ascii="Guttman Mantova" w:cs="Guttman Mantova" w:hAnsi="Guttman Mantova" w:eastAsia="Guttman Mantova" w:hint="cs"/>
          <w:sz w:val="21"/>
          <w:szCs w:val="21"/>
          <w:u w:color="000000"/>
          <w:rtl w:val="1"/>
          <w:lang w:val="he-IL" w:bidi="he-IL"/>
        </w:rPr>
        <w:t xml:space="preserve">ויהיבנא ליכי מהר </w:t>
      </w:r>
      <w:r>
        <w:rPr>
          <w:rFonts w:ascii="Guttman Mantova" w:cs="Guttman Mantova" w:hAnsi="Guttman Mantova" w:eastAsia="Guttman Mantova"/>
          <w:sz w:val="21"/>
          <w:szCs w:val="21"/>
          <w:u w:color="000000"/>
          <w:rtl w:val="1"/>
          <w:lang w:val="he-IL" w:bidi="he-IL"/>
        </w:rPr>
        <w:t xml:space="preserve">______________________ </w:t>
      </w:r>
      <w:r>
        <w:rPr>
          <w:rFonts w:ascii="Guttman Mantova" w:cs="Guttman Mantova" w:hAnsi="Guttman Mantova" w:eastAsia="Guttman Mantova" w:hint="cs"/>
          <w:sz w:val="21"/>
          <w:szCs w:val="21"/>
          <w:u w:color="000000"/>
          <w:rtl w:val="1"/>
          <w:lang w:val="he-IL" w:bidi="he-IL"/>
        </w:rPr>
        <w:t xml:space="preserve">כסף זוזי </w:t>
      </w:r>
      <w:r>
        <w:rPr>
          <w:rFonts w:ascii="Guttman Mantova" w:cs="Guttman Mantova" w:hAnsi="Guttman Mantova" w:eastAsia="Guttman Mantova"/>
          <w:sz w:val="21"/>
          <w:szCs w:val="21"/>
          <w:u w:color="000000"/>
          <w:rtl w:val="1"/>
          <w:lang w:val="he-IL" w:bidi="he-IL"/>
        </w:rPr>
        <w:t xml:space="preserve">_____________________ </w:t>
      </w:r>
      <w:r>
        <w:rPr>
          <w:rFonts w:ascii="Guttman Mantova" w:cs="Guttman Mantova" w:hAnsi="Guttman Mantova" w:eastAsia="Guttman Mantova" w:hint="cs"/>
          <w:sz w:val="21"/>
          <w:szCs w:val="21"/>
          <w:u w:color="000000"/>
          <w:rtl w:val="1"/>
          <w:lang w:val="he-IL" w:bidi="he-IL"/>
        </w:rPr>
        <w:t>דחזי ליכי</w:t>
      </w:r>
      <w:r>
        <w:rPr>
          <w:rFonts w:ascii="Calibri" w:hAnsi="Calibri"/>
          <w:sz w:val="21"/>
          <w:szCs w:val="21"/>
          <w:u w:color="000000"/>
          <w:rtl w:val="1"/>
        </w:rPr>
        <w:t>,</w:t>
      </w:r>
      <w:r>
        <w:rPr>
          <w:rFonts w:ascii="Guttman Mantova" w:cs="Guttman Mantova" w:hAnsi="Guttman Mantova" w:eastAsia="Guttman Mantova" w:hint="cs"/>
          <w:sz w:val="21"/>
          <w:szCs w:val="21"/>
          <w:u w:color="000000"/>
          <w:rtl w:val="1"/>
          <w:lang w:val="he-IL" w:bidi="he-IL"/>
        </w:rPr>
        <w:t xml:space="preserve"> ועלי מזונייכי וכסותייכי וספוקייכי ומנדע יתיכי כאורח כל ארעא</w:t>
      </w:r>
      <w:r>
        <w:rPr>
          <w:rFonts w:ascii="Guttman Mantova" w:cs="Guttman Mantova" w:hAnsi="Guttman Mantova" w:eastAsia="Guttman Mantova"/>
          <w:sz w:val="21"/>
          <w:szCs w:val="21"/>
          <w:u w:color="000000"/>
          <w:rtl w:val="1"/>
          <w:lang w:val="he-IL" w:bidi="he-IL"/>
        </w:rPr>
        <w:t xml:space="preserve">. </w:t>
      </w:r>
      <w:r>
        <w:rPr>
          <w:rFonts w:ascii="Guttman Mantova" w:cs="Guttman Mantova" w:hAnsi="Guttman Mantova" w:eastAsia="Guttman Mantova" w:hint="cs"/>
          <w:sz w:val="21"/>
          <w:szCs w:val="21"/>
          <w:u w:color="000000"/>
          <w:rtl w:val="1"/>
          <w:lang w:val="he-IL" w:bidi="he-IL"/>
        </w:rPr>
        <w:t>וצביאת כלתא דא והות ליה לאנתו</w:t>
      </w:r>
      <w:r>
        <w:rPr>
          <w:rFonts w:ascii="Guttman Mantova" w:cs="Guttman Mantova" w:hAnsi="Guttman Mantova" w:eastAsia="Guttman Mantova"/>
          <w:sz w:val="21"/>
          <w:szCs w:val="21"/>
          <w:u w:color="000000"/>
          <w:rtl w:val="1"/>
          <w:lang w:val="he-IL" w:bidi="he-IL"/>
        </w:rPr>
        <w:t xml:space="preserve">. </w:t>
      </w:r>
      <w:r>
        <w:rPr>
          <w:rFonts w:ascii="Guttman Mantova" w:cs="Guttman Mantova" w:hAnsi="Guttman Mantova" w:eastAsia="Guttman Mantova" w:hint="cs"/>
          <w:sz w:val="21"/>
          <w:szCs w:val="21"/>
          <w:u w:color="000000"/>
          <w:rtl w:val="1"/>
          <w:lang w:val="he-IL" w:bidi="he-IL"/>
        </w:rPr>
        <w:t xml:space="preserve">ודא נדוניא דהנעלת ליה </w:t>
      </w:r>
      <w:r>
        <w:rPr>
          <w:rFonts w:ascii="Guttman Mantova" w:cs="Guttman Mantova" w:hAnsi="Guttman Mantova" w:eastAsia="Guttman Mantova"/>
          <w:sz w:val="21"/>
          <w:szCs w:val="21"/>
          <w:u w:color="000000"/>
          <w:rtl w:val="1"/>
          <w:lang w:val="he-IL" w:bidi="he-IL"/>
        </w:rPr>
        <w:t>___________________</w:t>
      </w:r>
      <w:r>
        <w:rPr>
          <w:rFonts w:ascii="Guttman Mantova" w:cs="Guttman Mantova" w:hAnsi="Guttman Mantova" w:eastAsia="Guttman Mantova" w:hint="cs"/>
          <w:sz w:val="21"/>
          <w:szCs w:val="21"/>
          <w:u w:color="000000"/>
          <w:rtl w:val="1"/>
          <w:lang w:val="he-IL" w:bidi="he-IL"/>
        </w:rPr>
        <w:t>סך                                                                                                                                                                                                 שהוסכם ביניהם</w:t>
      </w:r>
      <w:r>
        <w:rPr>
          <w:rFonts w:ascii="Guttman Mantova" w:cs="Guttman Mantova" w:hAnsi="Guttman Mantova" w:eastAsia="Guttman Mantova"/>
          <w:sz w:val="21"/>
          <w:szCs w:val="21"/>
          <w:u w:color="000000"/>
          <w:rtl w:val="1"/>
          <w:lang w:val="he-IL" w:bidi="he-IL"/>
        </w:rPr>
        <w:t>,</w:t>
      </w:r>
      <w:r>
        <w:rPr>
          <w:rFonts w:ascii="Guttman Mantova" w:cs="Guttman Mantova" w:hAnsi="Guttman Mantova" w:eastAsia="Guttman Mantova" w:hint="cs"/>
          <w:sz w:val="21"/>
          <w:szCs w:val="21"/>
          <w:u w:color="000000"/>
          <w:rtl w:val="1"/>
          <w:lang w:val="he-IL" w:bidi="he-IL"/>
        </w:rPr>
        <w:t>והודה החתן הנזכר שקבלם ועלו ובאו לרשותו במושלם עד סוף פרוטה אחרונה</w:t>
      </w:r>
      <w:r>
        <w:rPr>
          <w:rFonts w:ascii="Calibri" w:hAnsi="Calibri"/>
          <w:sz w:val="21"/>
          <w:szCs w:val="21"/>
          <w:u w:color="000000"/>
          <w:rtl w:val="1"/>
        </w:rPr>
        <w:t>,</w:t>
      </w:r>
      <w:r>
        <w:rPr>
          <w:rFonts w:ascii="Guttman Mantova" w:cs="Guttman Mantova" w:hAnsi="Guttman Mantova" w:eastAsia="Guttman Mantova" w:hint="cs"/>
          <w:sz w:val="21"/>
          <w:szCs w:val="21"/>
          <w:u w:color="000000"/>
          <w:rtl w:val="1"/>
          <w:lang w:val="he-IL" w:bidi="he-IL"/>
        </w:rPr>
        <w:t xml:space="preserve"> והוסיף לה איהו מדיליה עד שעלה סך הכל </w:t>
      </w:r>
      <w:r>
        <w:rPr>
          <w:rFonts w:ascii="Guttman Mantova" w:cs="Guttman Mantova" w:hAnsi="Guttman Mantova" w:eastAsia="Guttman Mantova"/>
          <w:sz w:val="21"/>
          <w:szCs w:val="21"/>
          <w:u w:color="000000"/>
          <w:rtl w:val="1"/>
          <w:lang w:val="he-IL" w:bidi="he-IL"/>
        </w:rPr>
        <w:t>________________</w:t>
      </w:r>
      <w:r>
        <w:rPr>
          <w:rFonts w:ascii="Guttman Mantova" w:cs="Guttman Mantova" w:hAnsi="Guttman Mantova" w:eastAsia="Guttman Mantova" w:hint="cs"/>
          <w:sz w:val="21"/>
          <w:szCs w:val="21"/>
          <w:u w:color="000000"/>
          <w:rtl w:val="1"/>
          <w:lang w:val="he-IL" w:bidi="he-IL"/>
        </w:rPr>
        <w:t>לבר מעיקר כתובתה דחזי לה ורצה והעלם על עצמו כנכסי צאן ברזל</w:t>
      </w:r>
      <w:r>
        <w:rPr>
          <w:rFonts w:ascii="Guttman Mantova" w:cs="Guttman Mantova" w:hAnsi="Guttman Mantova" w:eastAsia="Guttman Mantova"/>
          <w:sz w:val="21"/>
          <w:szCs w:val="21"/>
          <w:u w:color="000000"/>
          <w:rtl w:val="1"/>
          <w:lang w:val="he-IL" w:bidi="he-IL"/>
        </w:rPr>
        <w:t xml:space="preserve">, </w:t>
      </w:r>
      <w:r>
        <w:rPr>
          <w:rFonts w:ascii="Guttman Mantova" w:cs="Guttman Mantova" w:hAnsi="Guttman Mantova" w:eastAsia="Guttman Mantova" w:hint="cs"/>
          <w:sz w:val="21"/>
          <w:szCs w:val="21"/>
          <w:u w:color="000000"/>
          <w:rtl w:val="1"/>
          <w:lang w:val="he-IL" w:bidi="he-IL"/>
        </w:rPr>
        <w:t>שאם פחתו פחתו לו</w:t>
      </w:r>
      <w:r>
        <w:rPr>
          <w:rFonts w:ascii="Guttman Mantova" w:cs="Guttman Mantova" w:hAnsi="Guttman Mantova" w:eastAsia="Guttman Mantova"/>
          <w:sz w:val="21"/>
          <w:szCs w:val="21"/>
          <w:u w:color="000000"/>
          <w:rtl w:val="1"/>
          <w:lang w:val="he-IL" w:bidi="he-IL"/>
        </w:rPr>
        <w:t xml:space="preserve">, </w:t>
      </w:r>
      <w:r>
        <w:rPr>
          <w:rFonts w:ascii="Guttman Mantova" w:cs="Guttman Mantova" w:hAnsi="Guttman Mantova" w:eastAsia="Guttman Mantova" w:hint="cs"/>
          <w:sz w:val="21"/>
          <w:szCs w:val="21"/>
          <w:u w:color="000000"/>
          <w:rtl w:val="1"/>
          <w:lang w:val="he-IL" w:bidi="he-IL"/>
        </w:rPr>
        <w:t>ואם הותירו הוירו לו</w:t>
      </w:r>
      <w:r>
        <w:rPr>
          <w:rFonts w:ascii="Guttman Mantova" w:cs="Guttman Mantova" w:hAnsi="Guttman Mantova" w:eastAsia="Guttman Mantova"/>
          <w:sz w:val="21"/>
          <w:szCs w:val="21"/>
          <w:u w:color="000000"/>
          <w:rtl w:val="1"/>
          <w:lang w:val="he-IL" w:bidi="he-IL"/>
        </w:rPr>
        <w:t xml:space="preserve">. </w:t>
      </w:r>
      <w:r>
        <w:rPr>
          <w:rFonts w:ascii="Arial Unicode MS" w:cs="Arial" w:hAnsi="Arial Unicode MS" w:eastAsia="Arial Unicode MS" w:hint="cs"/>
          <w:b w:val="1"/>
          <w:bCs w:val="1"/>
          <w:sz w:val="21"/>
          <w:szCs w:val="21"/>
          <w:u w:color="000000"/>
          <w:rtl w:val="1"/>
          <w:lang w:val="he-IL" w:bidi="he-IL"/>
        </w:rPr>
        <w:t>התנאים</w:t>
      </w:r>
      <w:r>
        <w:rPr>
          <w:rFonts w:ascii="Guttman Mantova" w:cs="Guttman Mantova" w:hAnsi="Guttman Mantova" w:eastAsia="Guttman Mantova" w:hint="cs"/>
          <w:sz w:val="21"/>
          <w:szCs w:val="21"/>
          <w:u w:color="000000"/>
          <w:rtl w:val="1"/>
          <w:lang w:val="he-IL" w:bidi="he-IL"/>
        </w:rPr>
        <w:t xml:space="preserve"> שהתנו ביניהם שרירין וקימין כתנאי בני גד ובני ראובן</w:t>
      </w:r>
      <w:r>
        <w:rPr>
          <w:rFonts w:ascii="Guttman Mantova" w:cs="Guttman Mantova" w:hAnsi="Guttman Mantova" w:eastAsia="Guttman Mantova"/>
          <w:sz w:val="21"/>
          <w:szCs w:val="21"/>
          <w:u w:color="000000"/>
          <w:rtl w:val="1"/>
          <w:lang w:val="he-IL" w:bidi="he-IL"/>
        </w:rPr>
        <w:t xml:space="preserve">,  </w:t>
      </w:r>
      <w:r>
        <w:rPr>
          <w:rFonts w:ascii="Guttman Mantova" w:cs="Guttman Mantova" w:hAnsi="Guttman Mantova" w:eastAsia="Guttman Mantova" w:hint="cs"/>
          <w:sz w:val="21"/>
          <w:szCs w:val="21"/>
          <w:u w:color="000000"/>
          <w:rtl w:val="1"/>
          <w:lang w:val="he-IL" w:bidi="he-IL"/>
        </w:rPr>
        <w:t>ואלו הן</w:t>
      </w:r>
      <w:r>
        <w:rPr>
          <w:rFonts w:ascii="Guttman Mantova" w:cs="Guttman Mantova" w:hAnsi="Guttman Mantova" w:eastAsia="Guttman Mantova"/>
          <w:sz w:val="21"/>
          <w:szCs w:val="21"/>
          <w:u w:color="000000"/>
          <w:rtl w:val="1"/>
          <w:lang w:val="he-IL" w:bidi="he-IL"/>
        </w:rPr>
        <w:t xml:space="preserve">, </w:t>
      </w:r>
      <w:r>
        <w:rPr>
          <w:rFonts w:ascii="Guttman Mantova" w:cs="Guttman Mantova" w:hAnsi="Guttman Mantova" w:eastAsia="Guttman Mantova" w:hint="cs"/>
          <w:sz w:val="21"/>
          <w:szCs w:val="21"/>
          <w:u w:color="000000"/>
          <w:rtl w:val="1"/>
          <w:lang w:val="he-IL" w:bidi="he-IL"/>
        </w:rPr>
        <w:t>מעשה ידיה לו מזונה וכל צרכה עליו</w:t>
      </w:r>
      <w:r>
        <w:rPr>
          <w:rFonts w:ascii="Guttman Mantova" w:cs="Guttman Mantova" w:hAnsi="Guttman Mantova" w:eastAsia="Guttman Mantova"/>
          <w:sz w:val="21"/>
          <w:szCs w:val="21"/>
          <w:u w:color="000000"/>
          <w:rtl w:val="1"/>
          <w:lang w:val="he-IL" w:bidi="he-IL"/>
        </w:rPr>
        <w:t xml:space="preserve">, </w:t>
      </w:r>
      <w:r>
        <w:rPr>
          <w:rFonts w:ascii="Guttman Mantova" w:cs="Guttman Mantova" w:hAnsi="Guttman Mantova" w:eastAsia="Guttman Mantova" w:hint="cs"/>
          <w:sz w:val="21"/>
          <w:szCs w:val="21"/>
          <w:u w:color="000000"/>
          <w:rtl w:val="1"/>
          <w:lang w:val="he-IL" w:bidi="he-IL"/>
        </w:rPr>
        <w:t xml:space="preserve">הדירה </w:t>
      </w:r>
      <w:r>
        <w:rPr>
          <w:rFonts w:ascii="Guttman Mantova" w:cs="Guttman Mantova" w:hAnsi="Guttman Mantova" w:eastAsia="Guttman Mantova"/>
          <w:sz w:val="21"/>
          <w:szCs w:val="21"/>
          <w:u w:color="000000"/>
          <w:rtl w:val="1"/>
          <w:lang w:val="he-IL" w:bidi="he-IL"/>
        </w:rPr>
        <w:t xml:space="preserve">_____________ , </w:t>
      </w:r>
      <w:r>
        <w:rPr>
          <w:rFonts w:ascii="Guttman Mantova" w:cs="Guttman Mantova" w:hAnsi="Guttman Mantova" w:eastAsia="Guttman Mantova" w:hint="cs"/>
          <w:sz w:val="21"/>
          <w:szCs w:val="21"/>
          <w:u w:color="000000"/>
          <w:rtl w:val="1"/>
          <w:lang w:val="he-IL" w:bidi="he-IL"/>
        </w:rPr>
        <w:t>הירושה כפי ההסכמה הנהוגה בעיה</w:t>
      </w:r>
      <w:r>
        <w:rPr>
          <w:rFonts w:ascii="Guttman Mantova" w:cs="Guttman Mantova" w:hAnsi="Guttman Mantova" w:eastAsia="Guttman Mantova"/>
          <w:sz w:val="21"/>
          <w:szCs w:val="21"/>
          <w:u w:color="000000"/>
          <w:rtl w:val="1"/>
          <w:lang w:val="he-IL" w:bidi="he-IL"/>
        </w:rPr>
        <w:t>"</w:t>
      </w:r>
      <w:r>
        <w:rPr>
          <w:rFonts w:ascii="Guttman Mantova" w:cs="Guttman Mantova" w:hAnsi="Guttman Mantova" w:eastAsia="Guttman Mantova" w:hint="cs"/>
          <w:sz w:val="21"/>
          <w:szCs w:val="21"/>
          <w:u w:color="000000"/>
          <w:rtl w:val="1"/>
          <w:lang w:val="he-IL" w:bidi="he-IL"/>
        </w:rPr>
        <w:t>ק ירושלים ת</w:t>
      </w:r>
      <w:r>
        <w:rPr>
          <w:rFonts w:ascii="Guttman Mantova" w:cs="Guttman Mantova" w:hAnsi="Guttman Mantova" w:eastAsia="Guttman Mantova"/>
          <w:sz w:val="21"/>
          <w:szCs w:val="21"/>
          <w:u w:color="000000"/>
          <w:rtl w:val="1"/>
          <w:lang w:val="he-IL" w:bidi="he-IL"/>
        </w:rPr>
        <w:t>"</w:t>
      </w:r>
      <w:r>
        <w:rPr>
          <w:rFonts w:ascii="Guttman Mantova" w:cs="Guttman Mantova" w:hAnsi="Guttman Mantova" w:eastAsia="Guttman Mantova" w:hint="cs"/>
          <w:sz w:val="21"/>
          <w:szCs w:val="21"/>
          <w:u w:color="000000"/>
          <w:rtl w:val="1"/>
          <w:lang w:val="he-IL" w:bidi="he-IL"/>
        </w:rPr>
        <w:t>ו ולא ישא ולא ישדך ולא יקדש שום אשה אחרת עליה כי אם ברשות בית דין הצדק</w:t>
      </w:r>
      <w:r>
        <w:rPr>
          <w:rFonts w:ascii="Guttman Mantova" w:cs="Guttman Mantova" w:hAnsi="Guttman Mantova" w:eastAsia="Guttman Mantova"/>
          <w:sz w:val="21"/>
          <w:szCs w:val="21"/>
          <w:u w:color="000000"/>
          <w:rtl w:val="1"/>
          <w:lang w:val="he-IL" w:bidi="he-IL"/>
        </w:rPr>
        <w:t xml:space="preserve">, </w:t>
      </w:r>
      <w:r>
        <w:rPr>
          <w:rFonts w:ascii="Guttman Mantova" w:cs="Guttman Mantova" w:hAnsi="Guttman Mantova" w:eastAsia="Guttman Mantova" w:hint="cs"/>
          <w:sz w:val="21"/>
          <w:szCs w:val="21"/>
          <w:u w:color="000000"/>
          <w:rtl w:val="1"/>
          <w:lang w:val="he-IL" w:bidi="he-IL"/>
        </w:rPr>
        <w:t>ולא ימכור ולא ימשכן שום חפץ מחפציה כי אם ברשותה ורצונה הטוב והגמור</w:t>
      </w:r>
      <w:r>
        <w:rPr>
          <w:rFonts w:ascii="Guttman Mantova" w:cs="Guttman Mantova" w:hAnsi="Guttman Mantova" w:eastAsia="Guttman Mantova"/>
          <w:sz w:val="21"/>
          <w:szCs w:val="21"/>
          <w:u w:color="000000"/>
          <w:rtl w:val="1"/>
          <w:lang w:val="he-IL" w:bidi="he-IL"/>
        </w:rPr>
        <w:t xml:space="preserve">, </w:t>
      </w:r>
      <w:r>
        <w:rPr>
          <w:rFonts w:ascii="Guttman Mantova" w:cs="Guttman Mantova" w:hAnsi="Guttman Mantova" w:eastAsia="Guttman Mantova" w:hint="cs"/>
          <w:sz w:val="21"/>
          <w:szCs w:val="21"/>
          <w:u w:color="000000"/>
          <w:rtl w:val="1"/>
          <w:lang w:val="he-IL" w:bidi="he-IL"/>
        </w:rPr>
        <w:t>ולא יפתנה ולא יסיתנה שתמחול לו סכי כתובתה לא כולה ולא מקצתה ולא שום תנאי מתנאי הכתובה ואם תמחולה הרי המחילה ההיא בטלה ומבוטלת מעכשיו כחרס הנשבר וכדבר שאין בו ממש</w:t>
      </w:r>
      <w:r>
        <w:rPr>
          <w:rFonts w:ascii="Guttman Mantova" w:cs="Guttman Mantova" w:hAnsi="Guttman Mantova" w:eastAsia="Guttman Mantova"/>
          <w:sz w:val="21"/>
          <w:szCs w:val="21"/>
          <w:u w:color="000000"/>
          <w:rtl w:val="1"/>
          <w:lang w:val="he-IL" w:bidi="he-IL"/>
        </w:rPr>
        <w:t xml:space="preserve">, </w:t>
      </w:r>
      <w:r>
        <w:rPr>
          <w:rFonts w:ascii="Guttman Mantova" w:cs="Guttman Mantova" w:hAnsi="Guttman Mantova" w:eastAsia="Guttman Mantova" w:hint="cs"/>
          <w:sz w:val="21"/>
          <w:szCs w:val="21"/>
          <w:u w:color="000000"/>
          <w:rtl w:val="1"/>
          <w:lang w:val="he-IL" w:bidi="he-IL"/>
        </w:rPr>
        <w:t>ולא יצא מארץ ישראל כי אם ברשותה והסכמתה</w:t>
      </w:r>
      <w:r>
        <w:rPr>
          <w:rFonts w:ascii="Guttman Mantova" w:cs="Guttman Mantova" w:hAnsi="Guttman Mantova" w:eastAsia="Guttman Mantova"/>
          <w:sz w:val="21"/>
          <w:szCs w:val="21"/>
          <w:u w:color="000000"/>
          <w:rtl w:val="1"/>
          <w:lang w:val="he-IL" w:bidi="he-IL"/>
        </w:rPr>
        <w:t>.</w:t>
      </w:r>
      <w:r>
        <w:rPr>
          <w:rFonts w:ascii="Guttman Mantova" w:cs="Guttman Mantova" w:hAnsi="Guttman Mantova" w:eastAsia="Guttman Mantova"/>
          <w:sz w:val="21"/>
          <w:szCs w:val="21"/>
          <w:u w:color="000000"/>
          <w:rtl w:val="0"/>
          <w:lang w:val="he-IL" w:bidi="he-IL"/>
        </w:rPr>
        <w:t xml:space="preserve"> </w:t>
      </w:r>
      <w:r>
        <w:rPr>
          <w:rFonts w:ascii="Arial Unicode MS" w:cs="Arial" w:hAnsi="Arial Unicode MS" w:eastAsia="Arial Unicode MS" w:hint="cs"/>
          <w:b w:val="1"/>
          <w:bCs w:val="1"/>
          <w:sz w:val="21"/>
          <w:szCs w:val="21"/>
          <w:u w:color="000000"/>
          <w:rtl w:val="1"/>
          <w:lang w:val="he-IL" w:bidi="he-IL"/>
        </w:rPr>
        <w:t>וכך אמר</w:t>
      </w:r>
      <w:r>
        <w:rPr>
          <w:rFonts w:ascii="Guttman Mantova" w:cs="Guttman Mantova" w:hAnsi="Guttman Mantova" w:eastAsia="Guttman Mantova" w:hint="cs"/>
          <w:sz w:val="21"/>
          <w:szCs w:val="21"/>
          <w:u w:color="000000"/>
          <w:rtl w:val="1"/>
          <w:lang w:val="he-IL" w:bidi="he-IL"/>
        </w:rPr>
        <w:t xml:space="preserve"> החתן הנזכר</w:t>
      </w:r>
      <w:r>
        <w:rPr>
          <w:rFonts w:ascii="Guttman Mantova" w:cs="Guttman Mantova" w:hAnsi="Guttman Mantova" w:eastAsia="Guttman Mantova"/>
          <w:sz w:val="20"/>
          <w:szCs w:val="20"/>
          <w:u w:color="000000"/>
          <w:rtl w:val="1"/>
          <w:lang w:val="he-IL" w:bidi="he-IL"/>
        </w:rPr>
        <w:t>,</w:t>
      </w:r>
      <w:r>
        <w:rPr>
          <w:rFonts w:ascii="Guttman Mantova" w:cs="Guttman Mantova" w:hAnsi="Guttman Mantova" w:eastAsia="Guttman Mantova" w:hint="cs"/>
          <w:sz w:val="21"/>
          <w:szCs w:val="21"/>
          <w:u w:color="000000"/>
          <w:rtl w:val="1"/>
          <w:lang w:val="he-IL" w:bidi="he-IL"/>
        </w:rPr>
        <w:t xml:space="preserve"> אחריות וחומר וחוזק שטר כתובתא דא קבלית עלי ועל ירתאי בתראי</w:t>
      </w:r>
      <w:r>
        <w:rPr>
          <w:rFonts w:ascii="Guttman Mantova" w:cs="Guttman Mantova" w:hAnsi="Guttman Mantova" w:eastAsia="Guttman Mantova"/>
          <w:sz w:val="21"/>
          <w:szCs w:val="21"/>
          <w:u w:color="000000"/>
          <w:rtl w:val="0"/>
          <w:lang w:val="he-IL" w:bidi="he-IL"/>
        </w:rPr>
        <w:t xml:space="preserve"> </w:t>
      </w:r>
      <w:r>
        <w:rPr>
          <w:rFonts w:ascii="Guttman Mantova" w:cs="Guttman Mantova" w:hAnsi="Guttman Mantova" w:eastAsia="Guttman Mantova" w:hint="cs"/>
          <w:sz w:val="21"/>
          <w:szCs w:val="21"/>
          <w:u w:color="000000"/>
          <w:rtl w:val="1"/>
          <w:lang w:val="he-IL" w:bidi="he-IL"/>
        </w:rPr>
        <w:t>ועל כל שפר ארג נכסין וקנינין דאית לי תחות שמיא מקרקעי ואגבן מטלטלי דקניתי</w:t>
      </w:r>
      <w:r>
        <w:rPr>
          <w:rFonts w:ascii="Guttman Mantova" w:cs="Guttman Mantova" w:hAnsi="Guttman Mantova" w:eastAsia="Guttman Mantova"/>
          <w:sz w:val="21"/>
          <w:szCs w:val="21"/>
          <w:u w:color="000000"/>
          <w:rtl w:val="1"/>
          <w:lang w:val="he-IL" w:bidi="he-IL"/>
        </w:rPr>
        <w:br w:type="textWrapping"/>
      </w:r>
      <w:r>
        <w:rPr>
          <w:rFonts w:ascii="Guttman Mantova" w:cs="Guttman Mantova" w:hAnsi="Guttman Mantova" w:eastAsia="Guttman Mantova" w:hint="cs"/>
          <w:sz w:val="21"/>
          <w:szCs w:val="21"/>
          <w:u w:color="000000"/>
          <w:rtl w:val="1"/>
          <w:lang w:val="he-IL" w:bidi="he-IL"/>
        </w:rPr>
        <w:t>ודאקנה כולהון יהון אחראין וערבאין ומשועבדין שעבוד גמור ושלם כתקנת חכמים ז</w:t>
      </w:r>
      <w:r>
        <w:rPr>
          <w:rFonts w:ascii="Guttman Mantova" w:cs="Guttman Mantova" w:hAnsi="Guttman Mantova" w:eastAsia="Guttman Mantova"/>
          <w:sz w:val="21"/>
          <w:szCs w:val="21"/>
          <w:u w:color="000000"/>
          <w:rtl w:val="1"/>
          <w:lang w:val="he-IL" w:bidi="he-IL"/>
        </w:rPr>
        <w:t>"</w:t>
      </w:r>
      <w:r>
        <w:rPr>
          <w:rFonts w:ascii="Guttman Mantova" w:cs="Guttman Mantova" w:hAnsi="Guttman Mantova" w:eastAsia="Guttman Mantova" w:hint="cs"/>
          <w:sz w:val="21"/>
          <w:szCs w:val="21"/>
          <w:u w:color="000000"/>
          <w:rtl w:val="1"/>
          <w:lang w:val="he-IL" w:bidi="he-IL"/>
        </w:rPr>
        <w:t>ל להתפרע מנהון שטר כתובתא דא בחיי ובתר חיי ואפילו מגלימא  דאכתפאי דעל</w:t>
      </w:r>
      <w:r>
        <w:rPr>
          <w:rFonts w:ascii="Guttman Mantova" w:cs="Guttman Mantova" w:hAnsi="Guttman Mantova" w:eastAsia="Guttman Mantova"/>
          <w:sz w:val="21"/>
          <w:szCs w:val="21"/>
          <w:u w:color="000000"/>
          <w:rtl w:val="1"/>
          <w:lang w:val="he-IL" w:bidi="he-IL"/>
        </w:rPr>
        <w:t xml:space="preserve">, </w:t>
      </w:r>
      <w:r>
        <w:rPr>
          <w:rFonts w:ascii="Guttman Mantova" w:cs="Guttman Mantova" w:hAnsi="Guttman Mantova" w:eastAsia="Guttman Mantova" w:hint="cs"/>
          <w:sz w:val="21"/>
          <w:szCs w:val="21"/>
          <w:u w:color="000000"/>
          <w:rtl w:val="1"/>
          <w:lang w:val="he-IL" w:bidi="he-IL"/>
        </w:rPr>
        <w:t>והכל דלא כאסמכתא ודלא כטופסי דשטרי בביטול כל מודעי וכו</w:t>
      </w:r>
      <w:r>
        <w:rPr>
          <w:rFonts w:ascii="Calibri" w:hAnsi="Calibri" w:hint="default"/>
          <w:sz w:val="21"/>
          <w:szCs w:val="21"/>
          <w:u w:color="000000"/>
          <w:rtl w:val="1"/>
        </w:rPr>
        <w:t>’</w:t>
      </w:r>
      <w:r>
        <w:rPr>
          <w:rFonts w:ascii="Guttman Mantova" w:cs="Guttman Mantova" w:hAnsi="Guttman Mantova" w:eastAsia="Guttman Mantova" w:hint="cs"/>
          <w:sz w:val="21"/>
          <w:szCs w:val="21"/>
          <w:u w:color="000000"/>
          <w:rtl w:val="1"/>
          <w:lang w:val="he-IL" w:bidi="he-IL"/>
        </w:rPr>
        <w:t xml:space="preserve"> ובפיסול עדיהן לדעת הרשב</w:t>
      </w:r>
      <w:r>
        <w:rPr>
          <w:rFonts w:ascii="Guttman Mantova" w:cs="Guttman Mantova" w:hAnsi="Guttman Mantova" w:eastAsia="Guttman Mantova"/>
          <w:sz w:val="21"/>
          <w:szCs w:val="21"/>
          <w:u w:color="000000"/>
          <w:rtl w:val="1"/>
          <w:lang w:val="he-IL" w:bidi="he-IL"/>
        </w:rPr>
        <w:t>"</w:t>
      </w:r>
      <w:r>
        <w:rPr>
          <w:rFonts w:ascii="Guttman Mantova" w:cs="Guttman Mantova" w:hAnsi="Guttman Mantova" w:eastAsia="Guttman Mantova" w:hint="cs"/>
          <w:sz w:val="21"/>
          <w:szCs w:val="21"/>
          <w:u w:color="000000"/>
          <w:rtl w:val="1"/>
          <w:lang w:val="he-IL" w:bidi="he-IL"/>
        </w:rPr>
        <w:t>א זלה</w:t>
      </w:r>
      <w:r>
        <w:rPr>
          <w:rFonts w:ascii="Guttman Mantova" w:cs="Guttman Mantova" w:hAnsi="Guttman Mantova" w:eastAsia="Guttman Mantova"/>
          <w:sz w:val="21"/>
          <w:szCs w:val="21"/>
          <w:u w:color="000000"/>
          <w:rtl w:val="1"/>
          <w:lang w:val="he-IL" w:bidi="he-IL"/>
        </w:rPr>
        <w:t>"</w:t>
      </w:r>
      <w:r>
        <w:rPr>
          <w:rFonts w:ascii="Guttman Mantova" w:cs="Guttman Mantova" w:hAnsi="Guttman Mantova" w:eastAsia="Guttman Mantova" w:hint="cs"/>
          <w:sz w:val="21"/>
          <w:szCs w:val="21"/>
          <w:u w:color="000000"/>
          <w:rtl w:val="1"/>
          <w:lang w:val="he-IL" w:bidi="he-IL"/>
        </w:rPr>
        <w:t>ה</w:t>
      </w:r>
      <w:r>
        <w:rPr>
          <w:rFonts w:ascii="Guttman Mantova" w:cs="Guttman Mantova" w:hAnsi="Guttman Mantova" w:eastAsia="Guttman Mantova"/>
          <w:sz w:val="21"/>
          <w:szCs w:val="21"/>
          <w:u w:color="000000"/>
          <w:rtl w:val="1"/>
          <w:lang w:val="he-IL" w:bidi="he-IL"/>
        </w:rPr>
        <w:t xml:space="preserve">. </w:t>
      </w:r>
      <w:r>
        <w:rPr>
          <w:rFonts w:ascii="Guttman Mantova" w:cs="Guttman Mantova" w:hAnsi="Guttman Mantova" w:eastAsia="Guttman Mantova" w:hint="cs"/>
          <w:sz w:val="21"/>
          <w:szCs w:val="21"/>
          <w:u w:color="000000"/>
          <w:rtl w:val="1"/>
          <w:lang w:val="he-IL" w:bidi="he-IL"/>
        </w:rPr>
        <w:t>וחומר וחוזק שטר כתובתא דא</w:t>
      </w:r>
      <w:r>
        <w:rPr>
          <w:rFonts w:ascii="Guttman Mantova" w:cs="Guttman Mantova" w:hAnsi="Guttman Mantova" w:eastAsia="Guttman Mantova"/>
          <w:sz w:val="21"/>
          <w:szCs w:val="21"/>
          <w:u w:color="000000"/>
          <w:rtl w:val="1"/>
          <w:lang w:val="he-IL" w:bidi="he-IL"/>
        </w:rPr>
        <w:t xml:space="preserve">. </w:t>
      </w:r>
      <w:r>
        <w:rPr>
          <w:rFonts w:ascii="Guttman Mantova" w:cs="Guttman Mantova" w:hAnsi="Guttman Mantova" w:eastAsia="Guttman Mantova" w:hint="cs"/>
          <w:sz w:val="21"/>
          <w:szCs w:val="21"/>
          <w:u w:color="000000"/>
          <w:rtl w:val="1"/>
          <w:lang w:val="he-IL" w:bidi="he-IL"/>
        </w:rPr>
        <w:t>כחומר וחוזק כל שטרות הכשרים כתיקון חז</w:t>
      </w:r>
      <w:r>
        <w:rPr>
          <w:rFonts w:ascii="Guttman Mantova" w:cs="Guttman Mantova" w:hAnsi="Guttman Mantova" w:eastAsia="Guttman Mantova"/>
          <w:sz w:val="21"/>
          <w:szCs w:val="21"/>
          <w:u w:color="000000"/>
          <w:rtl w:val="1"/>
          <w:lang w:val="he-IL" w:bidi="he-IL"/>
        </w:rPr>
        <w:t>"</w:t>
      </w:r>
      <w:r>
        <w:rPr>
          <w:rFonts w:ascii="Guttman Mantova" w:cs="Guttman Mantova" w:hAnsi="Guttman Mantova" w:eastAsia="Guttman Mantova" w:hint="cs"/>
          <w:sz w:val="21"/>
          <w:szCs w:val="21"/>
          <w:u w:color="000000"/>
          <w:rtl w:val="1"/>
          <w:lang w:val="he-IL" w:bidi="he-IL"/>
        </w:rPr>
        <w:t>ל</w:t>
      </w:r>
      <w:r>
        <w:rPr>
          <w:rFonts w:ascii="Guttman Mantova" w:cs="Guttman Mantova" w:hAnsi="Guttman Mantova" w:eastAsia="Guttman Mantova"/>
          <w:sz w:val="21"/>
          <w:szCs w:val="21"/>
          <w:u w:color="000000"/>
          <w:rtl w:val="1"/>
          <w:lang w:val="he-IL" w:bidi="he-IL"/>
        </w:rPr>
        <w:t xml:space="preserve">, </w:t>
      </w:r>
      <w:r>
        <w:rPr>
          <w:rFonts w:ascii="Guttman Mantova" w:cs="Guttman Mantova" w:hAnsi="Guttman Mantova" w:eastAsia="Guttman Mantova" w:hint="cs"/>
          <w:sz w:val="21"/>
          <w:szCs w:val="21"/>
          <w:u w:color="000000"/>
          <w:rtl w:val="1"/>
          <w:lang w:val="he-IL" w:bidi="he-IL"/>
        </w:rPr>
        <w:t>ולא יבוטל ולא</w:t>
      </w:r>
      <w:r>
        <w:rPr>
          <w:rFonts w:ascii="Guttman Mantova" w:cs="Guttman Mantova" w:hAnsi="Guttman Mantova" w:eastAsia="Guttman Mantova"/>
          <w:sz w:val="21"/>
          <w:szCs w:val="21"/>
          <w:u w:color="000000"/>
          <w:rtl w:val="0"/>
          <w:lang w:val="he-IL" w:bidi="he-IL"/>
        </w:rPr>
        <w:t xml:space="preserve"> </w:t>
      </w:r>
      <w:r>
        <w:rPr>
          <w:rFonts w:ascii="Guttman Mantova" w:cs="Guttman Mantova" w:hAnsi="Guttman Mantova" w:eastAsia="Guttman Mantova" w:hint="cs"/>
          <w:sz w:val="21"/>
          <w:szCs w:val="21"/>
          <w:u w:color="000000"/>
          <w:rtl w:val="1"/>
          <w:lang w:val="he-IL" w:bidi="he-IL"/>
        </w:rPr>
        <w:t>יפוסל שטר כתובתא דא</w:t>
      </w:r>
      <w:r>
        <w:rPr>
          <w:rFonts w:ascii="Guttman Mantova" w:cs="Guttman Mantova" w:hAnsi="Guttman Mantova" w:eastAsia="Guttman Mantova"/>
          <w:sz w:val="21"/>
          <w:szCs w:val="21"/>
          <w:u w:color="000000"/>
          <w:rtl w:val="1"/>
          <w:lang w:val="he-IL" w:bidi="he-IL"/>
        </w:rPr>
        <w:t xml:space="preserve">. </w:t>
      </w:r>
      <w:r>
        <w:rPr>
          <w:rFonts w:ascii="Arial Unicode MS" w:cs="Arial" w:hAnsi="Arial Unicode MS" w:eastAsia="Arial Unicode MS" w:hint="cs"/>
          <w:b w:val="1"/>
          <w:bCs w:val="1"/>
          <w:sz w:val="21"/>
          <w:szCs w:val="21"/>
          <w:u w:color="000000"/>
          <w:rtl w:val="1"/>
          <w:lang w:val="he-IL" w:bidi="he-IL"/>
        </w:rPr>
        <w:t>וקנינא</w:t>
      </w:r>
      <w:r>
        <w:rPr>
          <w:rFonts w:ascii="Guttman Mantova" w:cs="Guttman Mantova" w:hAnsi="Guttman Mantova" w:eastAsia="Guttman Mantova" w:hint="cs"/>
          <w:sz w:val="21"/>
          <w:szCs w:val="21"/>
          <w:u w:color="000000"/>
          <w:rtl w:val="1"/>
          <w:lang w:val="he-IL" w:bidi="he-IL"/>
        </w:rPr>
        <w:t xml:space="preserve"> מיד החתן הנזכר קנין גמור ושלם במנא דכשר למקניא</w:t>
      </w:r>
      <w:r>
        <w:rPr>
          <w:rFonts w:ascii="Guttman Mantova" w:cs="Guttman Mantova" w:hAnsi="Guttman Mantova" w:eastAsia="Guttman Mantova"/>
          <w:sz w:val="21"/>
          <w:szCs w:val="21"/>
          <w:u w:color="000000"/>
          <w:rtl w:val="0"/>
          <w:lang w:val="he-IL" w:bidi="he-IL"/>
        </w:rPr>
        <w:t xml:space="preserve"> </w:t>
      </w:r>
      <w:r>
        <w:rPr>
          <w:rFonts w:ascii="Guttman Mantova" w:cs="Guttman Mantova" w:hAnsi="Guttman Mantova" w:eastAsia="Guttman Mantova" w:hint="cs"/>
          <w:sz w:val="21"/>
          <w:szCs w:val="21"/>
          <w:u w:color="000000"/>
          <w:rtl w:val="1"/>
          <w:lang w:val="he-IL" w:bidi="he-IL"/>
        </w:rPr>
        <w:t>ביה מעכשיו כראוי וכתקנת חכמים ז</w:t>
      </w:r>
      <w:r>
        <w:rPr>
          <w:rFonts w:ascii="Guttman Mantova" w:cs="Guttman Mantova" w:hAnsi="Guttman Mantova" w:eastAsia="Guttman Mantova"/>
          <w:sz w:val="21"/>
          <w:szCs w:val="21"/>
          <w:u w:color="000000"/>
          <w:rtl w:val="1"/>
          <w:lang w:val="he-IL" w:bidi="he-IL"/>
        </w:rPr>
        <w:t>"</w:t>
      </w:r>
      <w:r>
        <w:rPr>
          <w:rFonts w:ascii="Guttman Mantova" w:cs="Guttman Mantova" w:hAnsi="Guttman Mantova" w:eastAsia="Guttman Mantova" w:hint="cs"/>
          <w:sz w:val="21"/>
          <w:szCs w:val="21"/>
          <w:u w:color="000000"/>
          <w:rtl w:val="1"/>
          <w:lang w:val="he-IL" w:bidi="he-IL"/>
        </w:rPr>
        <w:t>ל על כל הנזכר למעלה</w:t>
      </w:r>
      <w:r>
        <w:rPr>
          <w:rFonts w:ascii="Guttman Mantova" w:cs="Guttman Mantova" w:hAnsi="Guttman Mantova" w:eastAsia="Guttman Mantova"/>
          <w:sz w:val="21"/>
          <w:szCs w:val="21"/>
          <w:u w:color="000000"/>
          <w:rtl w:val="1"/>
          <w:lang w:val="he-IL" w:bidi="he-IL"/>
        </w:rPr>
        <w:t xml:space="preserve">. </w:t>
      </w:r>
      <w:r>
        <w:rPr>
          <w:rFonts w:ascii="Guttman Mantova" w:cs="Guttman Mantova" w:hAnsi="Guttman Mantova" w:eastAsia="Guttman Mantova" w:hint="cs"/>
          <w:sz w:val="21"/>
          <w:szCs w:val="21"/>
          <w:u w:color="000000"/>
          <w:rtl w:val="1"/>
          <w:lang w:val="he-IL" w:bidi="he-IL"/>
        </w:rPr>
        <w:t>וגם נשבע שבועה</w:t>
      </w:r>
      <w:r>
        <w:rPr>
          <w:rFonts w:ascii="Guttman Mantova" w:cs="Guttman Mantova" w:hAnsi="Guttman Mantova" w:eastAsia="Guttman Mantova"/>
          <w:sz w:val="21"/>
          <w:szCs w:val="21"/>
          <w:u w:color="000000"/>
          <w:rtl w:val="0"/>
          <w:lang w:val="he-IL" w:bidi="he-IL"/>
        </w:rPr>
        <w:t xml:space="preserve"> </w:t>
      </w:r>
      <w:r>
        <w:rPr>
          <w:rFonts w:ascii="Guttman Mantova" w:cs="Guttman Mantova" w:hAnsi="Guttman Mantova" w:eastAsia="Guttman Mantova" w:hint="cs"/>
          <w:sz w:val="21"/>
          <w:szCs w:val="21"/>
          <w:u w:color="000000"/>
          <w:rtl w:val="1"/>
          <w:lang w:val="he-IL" w:bidi="he-IL"/>
        </w:rPr>
        <w:t>חמורה בתקיעת כף על דעת המקום ברוך הוא ועל דעת הנשבעים באמת לאשר ולקים את</w:t>
      </w:r>
      <w:r>
        <w:rPr>
          <w:rFonts w:ascii="Guttman Mantova" w:cs="Guttman Mantova" w:hAnsi="Guttman Mantova" w:eastAsia="Guttman Mantova"/>
          <w:sz w:val="21"/>
          <w:szCs w:val="21"/>
          <w:u w:color="000000"/>
          <w:rtl w:val="0"/>
          <w:lang w:val="he-IL" w:bidi="he-IL"/>
        </w:rPr>
        <w:t xml:space="preserve"> </w:t>
      </w:r>
      <w:r>
        <w:rPr>
          <w:rFonts w:ascii="Guttman Mantova" w:cs="Guttman Mantova" w:hAnsi="Guttman Mantova" w:eastAsia="Guttman Mantova" w:hint="cs"/>
          <w:sz w:val="21"/>
          <w:szCs w:val="21"/>
          <w:u w:color="000000"/>
          <w:rtl w:val="1"/>
          <w:lang w:val="he-IL" w:bidi="he-IL"/>
        </w:rPr>
        <w:t>כל הכתוב עליו בשטר כתובתא דא בלתי שום שינוי ותמורה ותחבולה כלל ועיקר</w:t>
      </w:r>
      <w:r>
        <w:rPr>
          <w:rFonts w:ascii="Guttman Mantova" w:cs="Guttman Mantova" w:hAnsi="Guttman Mantova" w:eastAsia="Guttman Mantova"/>
          <w:sz w:val="21"/>
          <w:szCs w:val="21"/>
          <w:u w:color="000000"/>
          <w:rtl w:val="1"/>
          <w:lang w:val="he-IL" w:bidi="he-IL"/>
        </w:rPr>
        <w:t>.</w:t>
      </w:r>
      <w:r>
        <w:rPr>
          <w:rFonts w:ascii="Guttman Mantova" w:cs="Guttman Mantova" w:hAnsi="Guttman Mantova" w:eastAsia="Guttman Mantova"/>
          <w:sz w:val="21"/>
          <w:szCs w:val="21"/>
          <w:u w:color="000000"/>
          <w:rtl w:val="1"/>
          <w:lang w:val="he-IL" w:bidi="he-IL"/>
        </w:rPr>
        <w:br w:type="textWrapping"/>
      </w:r>
      <w:r>
        <w:rPr>
          <w:rFonts w:ascii="Guttman Mantova" w:cs="Guttman Mantova" w:hAnsi="Guttman Mantova" w:eastAsia="Guttman Mantova" w:hint="cs"/>
          <w:sz w:val="21"/>
          <w:szCs w:val="21"/>
          <w:u w:color="000000"/>
          <w:rtl w:val="1"/>
          <w:lang w:val="he-IL" w:bidi="he-IL"/>
        </w:rPr>
        <w:t>והכל שריר ובריר ואמת ויציב ונכון וקיים</w:t>
      </w:r>
    </w:p>
    <w:p>
      <w:pPr>
        <w:pStyle w:val="Body"/>
        <w:bidi w:val="1"/>
        <w:spacing w:after="200" w:line="247" w:lineRule="auto"/>
        <w:ind w:left="0" w:right="142" w:firstLine="0"/>
        <w:jc w:val="both"/>
        <w:rPr>
          <w:rFonts w:ascii="Guttman Mantova" w:cs="Guttman Mantova" w:hAnsi="Guttman Mantova" w:eastAsia="Guttman Mantova"/>
          <w:sz w:val="21"/>
          <w:szCs w:val="21"/>
          <w:u w:color="000000"/>
          <w:rtl w:val="1"/>
          <w:lang w:val="he-IL" w:bidi="he-IL"/>
        </w:rPr>
      </w:pPr>
      <w:r>
        <w:rPr>
          <w:rFonts w:ascii="Guttman Mantova" w:cs="Guttman Mantova" w:hAnsi="Guttman Mantova" w:eastAsia="Guttman Mantova" w:hint="cs"/>
          <w:sz w:val="21"/>
          <w:szCs w:val="21"/>
          <w:u w:color="000000"/>
          <w:rtl w:val="1"/>
          <w:lang w:val="he-IL" w:bidi="he-IL"/>
        </w:rPr>
        <w:t xml:space="preserve">נאם </w:t>
      </w:r>
      <w:r>
        <w:rPr>
          <w:rFonts w:ascii="Guttman Mantova" w:cs="Guttman Mantova" w:hAnsi="Guttman Mantova" w:eastAsia="Guttman Mantova"/>
          <w:sz w:val="21"/>
          <w:szCs w:val="21"/>
          <w:u w:color="000000"/>
          <w:rtl w:val="1"/>
          <w:lang w:val="he-IL" w:bidi="he-IL"/>
        </w:rPr>
        <w:t xml:space="preserve">__________________________________ </w:t>
      </w:r>
      <w:r>
        <w:rPr>
          <w:rFonts w:ascii="Guttman Mantova" w:cs="Guttman Mantova" w:hAnsi="Guttman Mantova" w:eastAsia="Guttman Mantova" w:hint="cs"/>
          <w:sz w:val="21"/>
          <w:szCs w:val="21"/>
          <w:u w:color="000000"/>
          <w:rtl w:val="1"/>
          <w:lang w:val="he-IL" w:bidi="he-IL"/>
        </w:rPr>
        <w:t>עד</w:t>
      </w:r>
      <w:r>
        <w:rPr>
          <w:rFonts w:ascii="Guttman Mantova" w:cs="Guttman Mantova" w:hAnsi="Guttman Mantova" w:eastAsia="Guttman Mantova"/>
          <w:sz w:val="21"/>
          <w:szCs w:val="21"/>
          <w:u w:color="000000"/>
          <w:rtl w:val="1"/>
          <w:lang w:val="he-IL" w:bidi="he-IL"/>
        </w:rPr>
        <w:t>,</w:t>
      </w:r>
    </w:p>
    <w:p>
      <w:pPr>
        <w:pStyle w:val="Body"/>
        <w:bidi w:val="1"/>
        <w:spacing w:after="200" w:line="247" w:lineRule="auto"/>
        <w:ind w:left="0" w:right="142" w:firstLine="0"/>
        <w:jc w:val="both"/>
        <w:rPr>
          <w:rFonts w:ascii="Guttman Mantova" w:cs="Guttman Mantova" w:hAnsi="Guttman Mantova" w:eastAsia="Guttman Mantova"/>
          <w:sz w:val="21"/>
          <w:szCs w:val="21"/>
          <w:u w:color="000000"/>
          <w:rtl w:val="1"/>
        </w:rPr>
      </w:pPr>
      <w:r>
        <w:rPr>
          <w:rFonts w:ascii="Guttman Mantova" w:cs="Guttman Mantova" w:hAnsi="Guttman Mantova" w:eastAsia="Guttman Mantova" w:hint="cs"/>
          <w:sz w:val="21"/>
          <w:szCs w:val="21"/>
          <w:u w:color="000000"/>
          <w:rtl w:val="1"/>
          <w:lang w:val="he-IL" w:bidi="he-IL"/>
        </w:rPr>
        <w:t xml:space="preserve">נאם </w:t>
      </w:r>
      <w:r>
        <w:rPr>
          <w:rFonts w:ascii="Guttman Mantova" w:cs="Guttman Mantova" w:hAnsi="Guttman Mantova" w:eastAsia="Guttman Mantova"/>
          <w:sz w:val="21"/>
          <w:szCs w:val="21"/>
          <w:u w:color="000000"/>
          <w:rtl w:val="1"/>
          <w:lang w:val="he-IL" w:bidi="he-IL"/>
        </w:rPr>
        <w:t xml:space="preserve">__________________________________ </w:t>
      </w:r>
      <w:r>
        <w:rPr>
          <w:rFonts w:ascii="Guttman Mantova" w:cs="Guttman Mantova" w:hAnsi="Guttman Mantova" w:eastAsia="Guttman Mantova" w:hint="cs"/>
          <w:sz w:val="21"/>
          <w:szCs w:val="21"/>
          <w:u w:color="000000"/>
          <w:rtl w:val="1"/>
          <w:lang w:val="he-IL" w:bidi="he-IL"/>
        </w:rPr>
        <w:t>עד</w:t>
      </w:r>
      <w:r>
        <w:rPr>
          <w:rFonts w:ascii="Guttman Mantova" w:cs="Guttman Mantova" w:hAnsi="Guttman Mantova" w:eastAsia="Guttman Mantova"/>
          <w:sz w:val="21"/>
          <w:szCs w:val="21"/>
          <w:u w:color="000000"/>
          <w:rtl w:val="1"/>
          <w:lang w:val="he-IL" w:bidi="he-IL"/>
        </w:rPr>
        <w:t>,</w:t>
      </w:r>
    </w:p>
    <w:p>
      <w:pPr>
        <w:pStyle w:val="Body"/>
        <w:bidi w:val="1"/>
        <w:spacing w:after="200" w:line="247" w:lineRule="auto"/>
        <w:ind w:left="0" w:right="142" w:firstLine="0"/>
        <w:jc w:val="both"/>
        <w:rPr>
          <w:rFonts w:ascii="Guttman Mantova" w:cs="Guttman Mantova" w:hAnsi="Guttman Mantova" w:eastAsia="Guttman Mantova"/>
          <w:sz w:val="21"/>
          <w:szCs w:val="21"/>
          <w:u w:color="000000"/>
          <w:rtl w:val="1"/>
          <w:lang w:val="he-IL" w:bidi="he-IL"/>
        </w:rPr>
      </w:pPr>
      <w:r>
        <w:rPr>
          <w:rFonts w:ascii="Guttman Mantova" w:cs="Guttman Mantova" w:hAnsi="Guttman Mantova" w:eastAsia="Guttman Mantova" w:hint="cs"/>
          <w:sz w:val="21"/>
          <w:szCs w:val="21"/>
          <w:u w:color="000000"/>
          <w:rtl w:val="1"/>
          <w:lang w:val="he-IL" w:bidi="he-IL"/>
        </w:rPr>
        <w:t>אני החתן מודה על כל הנ</w:t>
      </w:r>
      <w:r>
        <w:rPr>
          <w:rFonts w:ascii="Guttman Mantova" w:cs="Guttman Mantova" w:hAnsi="Guttman Mantova" w:eastAsia="Guttman Mantova"/>
          <w:sz w:val="21"/>
          <w:szCs w:val="21"/>
          <w:u w:color="000000"/>
          <w:rtl w:val="1"/>
          <w:lang w:val="he-IL" w:bidi="he-IL"/>
        </w:rPr>
        <w:t>"</w:t>
      </w:r>
      <w:r>
        <w:rPr>
          <w:rFonts w:ascii="Guttman Mantova" w:cs="Guttman Mantova" w:hAnsi="Guttman Mantova" w:eastAsia="Guttman Mantova" w:hint="cs"/>
          <w:sz w:val="21"/>
          <w:szCs w:val="21"/>
          <w:u w:color="000000"/>
          <w:rtl w:val="1"/>
          <w:lang w:val="he-IL" w:bidi="he-IL"/>
        </w:rPr>
        <w:t>ל ובאתי על החתום יום הנ</w:t>
      </w:r>
      <w:r>
        <w:rPr>
          <w:rFonts w:ascii="Guttman Mantova" w:cs="Guttman Mantova" w:hAnsi="Guttman Mantova" w:eastAsia="Guttman Mantova" w:hint="default"/>
          <w:sz w:val="21"/>
          <w:szCs w:val="21"/>
          <w:u w:color="000000"/>
          <w:rtl w:val="0"/>
          <w:lang w:val="he-IL" w:bidi="he-IL"/>
        </w:rPr>
        <w:t>“</w:t>
      </w:r>
      <w:r>
        <w:rPr>
          <w:rFonts w:ascii="Guttman Mantova" w:cs="Guttman Mantova" w:hAnsi="Guttman Mantova" w:eastAsia="Guttman Mantova" w:hint="cs"/>
          <w:sz w:val="21"/>
          <w:szCs w:val="21"/>
          <w:u w:color="000000"/>
          <w:rtl w:val="1"/>
          <w:lang w:val="he-IL" w:bidi="he-IL"/>
        </w:rPr>
        <w:t>ל</w:t>
      </w:r>
      <w:r>
        <w:rPr>
          <w:rFonts w:ascii="Guttman Mantova" w:cs="Guttman Mantova" w:hAnsi="Guttman Mantova" w:eastAsia="Guttman Mantova"/>
          <w:sz w:val="21"/>
          <w:szCs w:val="21"/>
          <w:u w:color="000000"/>
          <w:rtl w:val="1"/>
          <w:lang w:val="he-IL" w:bidi="he-IL"/>
        </w:rPr>
        <w:t>_______________________</w:t>
      </w:r>
    </w:p>
    <w:p>
      <w:pPr>
        <w:pStyle w:val="Body"/>
        <w:bidi w:val="1"/>
        <w:spacing w:after="200" w:line="247" w:lineRule="auto"/>
        <w:ind w:left="0" w:right="142" w:firstLine="0"/>
        <w:jc w:val="both"/>
        <w:rPr>
          <w:rFonts w:ascii="Guttman Mantova" w:cs="Guttman Mantova" w:hAnsi="Guttman Mantova" w:eastAsia="Guttman Mantova"/>
          <w:sz w:val="21"/>
          <w:szCs w:val="21"/>
          <w:u w:color="000000"/>
          <w:rtl w:val="1"/>
          <w:lang w:val="he-IL" w:bidi="he-IL"/>
        </w:rPr>
      </w:pPr>
    </w:p>
    <w:p>
      <w:pPr>
        <w:pStyle w:val="Body"/>
        <w:jc w:val="left"/>
        <w:rPr>
          <w:rFonts w:ascii="Guttman Mantova" w:cs="Guttman Mantova" w:hAnsi="Guttman Mantova" w:eastAsia="Guttman Mantova"/>
          <w:b w:val="1"/>
          <w:bCs w:val="1"/>
          <w:outline w:val="0"/>
          <w:color w:val="ed220b"/>
          <w:sz w:val="21"/>
          <w:szCs w:val="21"/>
          <w:lang w:val="he-IL" w:bidi="he-IL"/>
          <w14:textFill>
            <w14:solidFill>
              <w14:srgbClr w14:val="EE220C"/>
            </w14:solidFill>
          </w14:textFill>
        </w:rPr>
      </w:pPr>
      <w:r>
        <w:rPr>
          <w:rFonts w:ascii="Guttman Mantova" w:cs="Guttman Mantova" w:hAnsi="Guttman Mantova" w:eastAsia="Guttman Mantova"/>
          <w:b w:val="1"/>
          <w:bCs w:val="1"/>
          <w:outline w:val="0"/>
          <w:color w:val="ed220b"/>
          <w:sz w:val="21"/>
          <w:szCs w:val="21"/>
          <w:rtl w:val="0"/>
          <w:lang w:val="he-IL" w:bidi="he-IL"/>
          <w14:textFill>
            <w14:solidFill>
              <w14:srgbClr w14:val="EE220C"/>
            </w14:solidFill>
          </w14:textFill>
        </w:rPr>
        <w:t>:ASHKENAZI</w:t>
      </w:r>
    </w:p>
    <w:p>
      <w:pPr>
        <w:pStyle w:val="Body"/>
        <w:jc w:val="left"/>
        <w:rPr>
          <w:rFonts w:ascii="Guttman Mantova" w:cs="Guttman Mantova" w:hAnsi="Guttman Mantova" w:eastAsia="Guttman Mantova"/>
          <w:b w:val="1"/>
          <w:bCs w:val="1"/>
          <w:sz w:val="21"/>
          <w:szCs w:val="21"/>
          <w:lang w:val="he-IL" w:bidi="he-IL"/>
        </w:rPr>
      </w:pPr>
    </w:p>
    <w:p>
      <w:pPr>
        <w:pStyle w:val="Body"/>
        <w:bidi w:val="1"/>
        <w:spacing w:after="120"/>
        <w:ind w:left="85" w:right="142" w:firstLine="0"/>
        <w:jc w:val="right"/>
        <w:rPr>
          <w:rFonts w:ascii="Guttman Mantova" w:cs="Guttman Mantova" w:hAnsi="Guttman Mantova" w:eastAsia="Guttman Mantova"/>
          <w:sz w:val="21"/>
          <w:szCs w:val="21"/>
          <w:u w:color="000000"/>
          <w:rtl w:val="1"/>
          <w:lang w:val="he-IL" w:bidi="he-IL"/>
        </w:rPr>
      </w:pPr>
    </w:p>
    <w:p>
      <w:pPr>
        <w:pStyle w:val="Default"/>
        <w:bidi w:val="1"/>
        <w:spacing w:before="0" w:after="160" w:line="259" w:lineRule="auto"/>
        <w:ind w:left="0" w:right="0" w:firstLine="0"/>
        <w:jc w:val="left"/>
        <w:rPr>
          <w:rFonts w:ascii="Arial" w:cs="Arial" w:hAnsi="Arial" w:eastAsia="Arial"/>
          <w:sz w:val="22"/>
          <w:szCs w:val="22"/>
          <w:u w:color="000000"/>
          <w:rtl w:val="1"/>
          <w:lang w:val="he-IL" w:bidi="he-IL"/>
        </w:rPr>
      </w:pPr>
      <w:r>
        <w:rPr>
          <w:rFonts w:ascii="Arial Unicode MS" w:cs="Arial" w:hAnsi="Arial Unicode MS" w:eastAsia="Arial Unicode MS" w:hint="cs"/>
          <w:sz w:val="22"/>
          <w:szCs w:val="22"/>
          <w:u w:color="000000"/>
          <w:rtl w:val="1"/>
          <w:lang w:val="he-IL" w:bidi="he-IL"/>
        </w:rPr>
        <w:t>ב</w:t>
      </w:r>
      <w:r>
        <w:rPr>
          <w:rFonts w:ascii="Arial" w:hAnsi="Arial"/>
          <w:sz w:val="22"/>
          <w:szCs w:val="22"/>
          <w:u w:color="000000"/>
          <w:rtl w:val="0"/>
          <w:lang w:val="en-US" w:bidi="he-IL"/>
        </w:rPr>
        <w:t xml:space="preserve">_____ </w:t>
      </w:r>
      <w:r>
        <w:rPr>
          <w:rFonts w:ascii="Arial Unicode MS" w:cs="Arial" w:hAnsi="Arial Unicode MS" w:eastAsia="Arial Unicode MS" w:hint="cs"/>
          <w:sz w:val="22"/>
          <w:szCs w:val="22"/>
          <w:u w:color="000000"/>
          <w:rtl w:val="1"/>
          <w:lang w:val="he-IL" w:bidi="he-IL"/>
        </w:rPr>
        <w:t>בשבת</w:t>
      </w:r>
      <w:r>
        <w:rPr>
          <w:rFonts w:ascii="Arial" w:hAnsi="Arial"/>
          <w:sz w:val="22"/>
          <w:szCs w:val="22"/>
          <w:u w:color="000000"/>
          <w:rtl w:val="0"/>
          <w:lang w:val="en-US" w:bidi="he-IL"/>
        </w:rPr>
        <w:t>_______</w:t>
      </w:r>
      <w:r>
        <w:rPr>
          <w:rFonts w:ascii="Arial Unicode MS" w:cs="Arial" w:hAnsi="Arial Unicode MS" w:eastAsia="Arial Unicode MS" w:hint="cs"/>
          <w:sz w:val="22"/>
          <w:szCs w:val="22"/>
          <w:u w:color="000000"/>
          <w:rtl w:val="1"/>
          <w:lang w:val="he-IL" w:bidi="he-IL"/>
        </w:rPr>
        <w:t xml:space="preserve"> יום</w:t>
      </w:r>
      <w:r>
        <w:rPr>
          <w:rFonts w:ascii="Arial" w:hAnsi="Arial"/>
          <w:sz w:val="22"/>
          <w:szCs w:val="22"/>
          <w:u w:color="000000"/>
          <w:rtl w:val="0"/>
          <w:lang w:val="en-US" w:bidi="he-IL"/>
        </w:rPr>
        <w:t xml:space="preserve"> </w:t>
      </w:r>
      <w:r>
        <w:rPr>
          <w:rFonts w:ascii="Arial Unicode MS" w:cs="Arial" w:hAnsi="Arial Unicode MS" w:eastAsia="Arial Unicode MS" w:hint="cs"/>
          <w:sz w:val="22"/>
          <w:szCs w:val="22"/>
          <w:u w:color="000000"/>
          <w:rtl w:val="1"/>
          <w:lang w:val="he-IL" w:bidi="he-IL"/>
        </w:rPr>
        <w:t xml:space="preserve">לחדש  </w:t>
      </w:r>
      <w:r>
        <w:rPr>
          <w:rFonts w:ascii="Arial" w:hAnsi="Arial"/>
          <w:sz w:val="22"/>
          <w:szCs w:val="22"/>
          <w:u w:color="000000"/>
          <w:rtl w:val="1"/>
          <w:lang w:val="he-IL" w:bidi="he-IL"/>
        </w:rPr>
        <w:t>_</w:t>
      </w:r>
      <w:r>
        <w:rPr>
          <w:rFonts w:ascii="Arial" w:hAnsi="Arial"/>
          <w:sz w:val="22"/>
          <w:szCs w:val="22"/>
          <w:u w:color="000000"/>
          <w:rtl w:val="0"/>
          <w:lang w:val="en-US" w:bidi="he-IL"/>
        </w:rPr>
        <w:t xml:space="preserve">________ </w:t>
      </w:r>
      <w:r>
        <w:rPr>
          <w:rFonts w:ascii="Arial Unicode MS" w:cs="Arial" w:hAnsi="Arial Unicode MS" w:eastAsia="Arial Unicode MS" w:hint="cs"/>
          <w:sz w:val="22"/>
          <w:szCs w:val="22"/>
          <w:u w:color="000000"/>
          <w:rtl w:val="1"/>
          <w:lang w:val="he-IL" w:bidi="he-IL"/>
        </w:rPr>
        <w:t xml:space="preserve">שנת חמשת אלפים ושבע מאות ו </w:t>
      </w:r>
      <w:r>
        <w:rPr>
          <w:rFonts w:ascii="Arial" w:hAnsi="Arial"/>
          <w:sz w:val="22"/>
          <w:szCs w:val="22"/>
          <w:u w:color="000000"/>
          <w:rtl w:val="1"/>
          <w:lang w:val="he-IL" w:bidi="he-IL"/>
        </w:rPr>
        <w:t>__________</w:t>
      </w:r>
      <w:r>
        <w:rPr>
          <w:rFonts w:ascii="Arial Unicode MS" w:cs="Arial" w:hAnsi="Arial Unicode MS" w:eastAsia="Arial Unicode MS" w:hint="cs"/>
          <w:sz w:val="22"/>
          <w:szCs w:val="22"/>
          <w:u w:color="000000"/>
          <w:rtl w:val="1"/>
          <w:lang w:val="he-IL" w:bidi="he-IL"/>
        </w:rPr>
        <w:t xml:space="preserve">לבריאת העולם שאנו מנין פה </w:t>
      </w:r>
      <w:r>
        <w:rPr>
          <w:rFonts w:ascii="Arial" w:hAnsi="Arial"/>
          <w:sz w:val="22"/>
          <w:szCs w:val="22"/>
          <w:u w:color="000000"/>
          <w:rtl w:val="1"/>
          <w:lang w:val="he-IL" w:bidi="he-IL"/>
        </w:rPr>
        <w:t>__________</w:t>
      </w:r>
      <w:r>
        <w:rPr>
          <w:rFonts w:ascii="Arial Unicode MS" w:cs="Arial" w:hAnsi="Arial Unicode MS" w:eastAsia="Arial Unicode MS" w:hint="cs"/>
          <w:sz w:val="22"/>
          <w:szCs w:val="22"/>
          <w:u w:color="000000"/>
          <w:rtl w:val="1"/>
          <w:lang w:val="he-IL" w:bidi="he-IL"/>
        </w:rPr>
        <w:t>תובב</w:t>
      </w:r>
      <w:r>
        <w:rPr>
          <w:rFonts w:ascii="Arial" w:hAnsi="Arial"/>
          <w:sz w:val="22"/>
          <w:szCs w:val="22"/>
          <w:u w:color="000000"/>
          <w:rtl w:val="1"/>
          <w:lang w:val="he-IL" w:bidi="he-IL"/>
        </w:rPr>
        <w:t>"</w:t>
      </w:r>
      <w:r>
        <w:rPr>
          <w:rFonts w:ascii="Arial Unicode MS" w:cs="Arial" w:hAnsi="Arial Unicode MS" w:eastAsia="Arial Unicode MS" w:hint="cs"/>
          <w:sz w:val="22"/>
          <w:szCs w:val="22"/>
          <w:u w:color="000000"/>
          <w:rtl w:val="1"/>
          <w:lang w:val="he-IL" w:bidi="he-IL"/>
        </w:rPr>
        <w:t xml:space="preserve">א אנן סהדי איך החתן המהולל </w:t>
      </w:r>
      <w:r>
        <w:rPr>
          <w:rFonts w:ascii="Arial" w:hAnsi="Arial"/>
          <w:sz w:val="22"/>
          <w:szCs w:val="22"/>
          <w:u w:color="000000"/>
          <w:rtl w:val="1"/>
          <w:lang w:val="he-IL" w:bidi="he-IL"/>
        </w:rPr>
        <w:t xml:space="preserve">_________________________  </w:t>
      </w:r>
      <w:r>
        <w:rPr>
          <w:rFonts w:ascii="Arial Unicode MS" w:cs="Arial" w:hAnsi="Arial Unicode MS" w:eastAsia="Arial Unicode MS" w:hint="cs"/>
          <w:sz w:val="22"/>
          <w:szCs w:val="22"/>
          <w:u w:color="000000"/>
          <w:rtl w:val="1"/>
          <w:lang w:val="he-IL" w:bidi="he-IL"/>
        </w:rPr>
        <w:t>אמר להדא בתולתא שפירתא מרת</w:t>
      </w:r>
      <w:r>
        <w:rPr>
          <w:rFonts w:ascii="Arial" w:hAnsi="Arial"/>
          <w:sz w:val="22"/>
          <w:szCs w:val="22"/>
          <w:u w:color="000000"/>
          <w:rtl w:val="1"/>
          <w:lang w:val="he-IL" w:bidi="he-IL"/>
        </w:rPr>
        <w:t>______________________</w:t>
      </w:r>
      <w:r>
        <w:rPr>
          <w:rFonts w:ascii="Arial" w:hAnsi="Arial"/>
          <w:sz w:val="22"/>
          <w:szCs w:val="22"/>
          <w:u w:color="000000"/>
          <w:rtl w:val="0"/>
          <w:lang w:val="en-US" w:bidi="he-IL"/>
        </w:rPr>
        <w:t xml:space="preserve"> </w:t>
      </w:r>
      <w:r>
        <w:rPr>
          <w:rFonts w:ascii="Arial Unicode MS" w:cs="Arial" w:hAnsi="Arial Unicode MS" w:eastAsia="Arial Unicode MS" w:hint="cs"/>
          <w:sz w:val="22"/>
          <w:szCs w:val="22"/>
          <w:u w:color="000000"/>
          <w:rtl w:val="1"/>
          <w:lang w:val="he-IL" w:bidi="he-IL"/>
        </w:rPr>
        <w:t>הוי לי לאנתו כדת משה וישראל ואנא במימרא  ובסייעתא דשמיא אפלח ואויזון ואפרנס ואכלכל ואסובר ואסובר  יתיכי ליכי כהלכות גוברין יהודאין דפלחין ומוקרין  וזנין ומפרנסין ומכלכלין וסוברין ומכסין ית נשיהון  בקושטא</w:t>
      </w:r>
      <w:r>
        <w:rPr>
          <w:rFonts w:ascii="Arial" w:hAnsi="Arial"/>
          <w:sz w:val="22"/>
          <w:szCs w:val="22"/>
          <w:u w:color="000000"/>
          <w:rtl w:val="1"/>
          <w:lang w:val="he-IL" w:bidi="he-IL"/>
        </w:rPr>
        <w:t xml:space="preserve">.  </w:t>
      </w:r>
      <w:r>
        <w:rPr>
          <w:rFonts w:ascii="Arial Unicode MS" w:cs="Arial" w:hAnsi="Arial Unicode MS" w:eastAsia="Arial Unicode MS" w:hint="cs"/>
          <w:sz w:val="22"/>
          <w:szCs w:val="22"/>
          <w:u w:color="000000"/>
          <w:rtl w:val="1"/>
          <w:lang w:val="he-IL" w:bidi="he-IL"/>
        </w:rPr>
        <w:t>ויהיבנא ליכי מהר בתוליכי כסף זוזי מאתן דחזי ליכי ומזוניכי וכסותיכי וספוקיכי ומיעל  לותיכי כאורח כל ארעא</w:t>
      </w:r>
      <w:r>
        <w:rPr>
          <w:rFonts w:ascii="Arial" w:hAnsi="Arial"/>
          <w:sz w:val="22"/>
          <w:szCs w:val="22"/>
          <w:u w:color="000000"/>
          <w:rtl w:val="1"/>
          <w:lang w:val="he-IL" w:bidi="he-IL"/>
        </w:rPr>
        <w:t xml:space="preserve">. </w:t>
      </w:r>
      <w:r>
        <w:rPr>
          <w:rFonts w:ascii="Arial Unicode MS" w:cs="Arial" w:hAnsi="Arial Unicode MS" w:eastAsia="Arial Unicode MS" w:hint="cs"/>
          <w:sz w:val="22"/>
          <w:szCs w:val="22"/>
          <w:u w:color="000000"/>
          <w:rtl w:val="1"/>
          <w:lang w:val="he-IL" w:bidi="he-IL"/>
        </w:rPr>
        <w:t>וצביאת מרת</w:t>
      </w:r>
      <w:r>
        <w:rPr>
          <w:rFonts w:ascii="Arial" w:hAnsi="Arial"/>
          <w:sz w:val="22"/>
          <w:szCs w:val="22"/>
          <w:u w:color="000000"/>
          <w:rtl w:val="1"/>
          <w:lang w:val="he-IL" w:bidi="he-IL"/>
        </w:rPr>
        <w:t>______________________</w:t>
      </w:r>
      <w:r>
        <w:rPr>
          <w:rFonts w:ascii="Arial Unicode MS" w:cs="Arial" w:hAnsi="Arial Unicode MS" w:eastAsia="Arial Unicode MS" w:hint="cs"/>
          <w:sz w:val="22"/>
          <w:szCs w:val="22"/>
          <w:u w:color="000000"/>
          <w:rtl w:val="1"/>
          <w:lang w:val="he-IL" w:bidi="he-IL"/>
        </w:rPr>
        <w:t>בתולתא דא והות ליה לאנתו</w:t>
      </w:r>
      <w:r>
        <w:rPr>
          <w:rFonts w:ascii="Arial" w:hAnsi="Arial"/>
          <w:sz w:val="22"/>
          <w:szCs w:val="22"/>
          <w:u w:color="000000"/>
          <w:rtl w:val="1"/>
          <w:lang w:val="he-IL" w:bidi="he-IL"/>
        </w:rPr>
        <w:t xml:space="preserve">.  </w:t>
      </w:r>
      <w:r>
        <w:rPr>
          <w:rFonts w:ascii="Arial Unicode MS" w:cs="Arial" w:hAnsi="Arial Unicode MS" w:eastAsia="Arial Unicode MS" w:hint="cs"/>
          <w:sz w:val="22"/>
          <w:szCs w:val="22"/>
          <w:u w:color="000000"/>
          <w:rtl w:val="1"/>
          <w:lang w:val="he-IL" w:bidi="he-IL"/>
        </w:rPr>
        <w:t>ודין נדוניא  דהנעלת ליה בין בכסף בין בזהב בין בתכשיטין במאני  דלבושא בשמושי דירה ובשימושא דערסא</w:t>
      </w:r>
      <w:r>
        <w:rPr>
          <w:rFonts w:ascii="Arial" w:hAnsi="Arial"/>
          <w:sz w:val="22"/>
          <w:szCs w:val="22"/>
          <w:u w:color="000000"/>
          <w:rtl w:val="1"/>
          <w:lang w:val="he-IL" w:bidi="he-IL"/>
        </w:rPr>
        <w:t xml:space="preserve">.  </w:t>
      </w:r>
      <w:r>
        <w:rPr>
          <w:rFonts w:ascii="Arial Unicode MS" w:cs="Arial" w:hAnsi="Arial Unicode MS" w:eastAsia="Arial Unicode MS" w:hint="cs"/>
          <w:sz w:val="22"/>
          <w:szCs w:val="22"/>
          <w:u w:color="000000"/>
          <w:rtl w:val="1"/>
          <w:lang w:val="he-IL" w:bidi="he-IL"/>
        </w:rPr>
        <w:t>הכל  קיבל עליו החתן המהולל</w:t>
      </w:r>
      <w:r>
        <w:rPr>
          <w:rFonts w:ascii="Arial" w:hAnsi="Arial"/>
          <w:sz w:val="22"/>
          <w:szCs w:val="22"/>
          <w:u w:color="000000"/>
          <w:rtl w:val="1"/>
          <w:lang w:val="he-IL" w:bidi="he-IL"/>
        </w:rPr>
        <w:t xml:space="preserve">______________________ </w:t>
      </w:r>
      <w:r>
        <w:rPr>
          <w:rFonts w:ascii="Arial Unicode MS" w:cs="Arial" w:hAnsi="Arial Unicode MS" w:eastAsia="Arial Unicode MS" w:hint="cs"/>
          <w:sz w:val="22"/>
          <w:szCs w:val="22"/>
          <w:u w:color="000000"/>
          <w:rtl w:val="1"/>
          <w:lang w:val="he-IL" w:bidi="he-IL"/>
        </w:rPr>
        <w:t>חתן דנן במאה זקוקים כסף צרוף וצבי החתן הנ</w:t>
      </w:r>
      <w:r>
        <w:rPr>
          <w:rFonts w:ascii="Arial" w:hAnsi="Arial"/>
          <w:sz w:val="22"/>
          <w:szCs w:val="22"/>
          <w:u w:color="000000"/>
          <w:rtl w:val="1"/>
          <w:lang w:val="he-IL" w:bidi="he-IL"/>
        </w:rPr>
        <w:t>"</w:t>
      </w:r>
      <w:r>
        <w:rPr>
          <w:rFonts w:ascii="Arial Unicode MS" w:cs="Arial" w:hAnsi="Arial Unicode MS" w:eastAsia="Arial Unicode MS" w:hint="cs"/>
          <w:sz w:val="22"/>
          <w:szCs w:val="22"/>
          <w:u w:color="000000"/>
          <w:rtl w:val="1"/>
          <w:lang w:val="he-IL" w:bidi="he-IL"/>
        </w:rPr>
        <w:t>ל והוסיף  לה מדיליה עוד סך מאה זקוקים כסף צרוף אחרים כנגדן</w:t>
      </w:r>
      <w:r>
        <w:rPr>
          <w:rFonts w:ascii="Arial" w:hAnsi="Arial"/>
          <w:sz w:val="22"/>
          <w:szCs w:val="22"/>
          <w:u w:color="000000"/>
          <w:rtl w:val="1"/>
          <w:lang w:val="he-IL" w:bidi="he-IL"/>
        </w:rPr>
        <w:t xml:space="preserve">,  </w:t>
      </w:r>
      <w:r>
        <w:rPr>
          <w:rFonts w:ascii="Arial Unicode MS" w:cs="Arial" w:hAnsi="Arial Unicode MS" w:eastAsia="Arial Unicode MS" w:hint="cs"/>
          <w:sz w:val="22"/>
          <w:szCs w:val="22"/>
          <w:u w:color="000000"/>
          <w:rtl w:val="1"/>
          <w:lang w:val="he-IL" w:bidi="he-IL"/>
        </w:rPr>
        <w:t>סך הכל מאתים זקוקים כסף צרוף</w:t>
      </w:r>
      <w:r>
        <w:rPr>
          <w:rFonts w:ascii="Arial" w:hAnsi="Arial"/>
          <w:sz w:val="22"/>
          <w:szCs w:val="22"/>
          <w:u w:color="000000"/>
          <w:rtl w:val="1"/>
          <w:lang w:val="he-IL" w:bidi="he-IL"/>
        </w:rPr>
        <w:t xml:space="preserve">.  </w:t>
      </w:r>
      <w:r>
        <w:rPr>
          <w:rFonts w:ascii="Arial Unicode MS" w:cs="Arial" w:hAnsi="Arial Unicode MS" w:eastAsia="Arial Unicode MS" w:hint="cs"/>
          <w:sz w:val="22"/>
          <w:szCs w:val="22"/>
          <w:u w:color="000000"/>
          <w:rtl w:val="1"/>
          <w:lang w:val="he-IL" w:bidi="he-IL"/>
        </w:rPr>
        <w:t>ועוד הכניסה לו סך  מסוים והוסיף לה החתן כנגדן שליש העולה לסך מסוים</w:t>
      </w:r>
      <w:r>
        <w:rPr>
          <w:rFonts w:ascii="Arial" w:hAnsi="Arial"/>
          <w:sz w:val="22"/>
          <w:szCs w:val="22"/>
          <w:u w:color="000000"/>
          <w:rtl w:val="1"/>
          <w:lang w:val="he-IL" w:bidi="he-IL"/>
        </w:rPr>
        <w:t xml:space="preserve">,  </w:t>
      </w:r>
      <w:r>
        <w:rPr>
          <w:rFonts w:ascii="Arial Unicode MS" w:cs="Arial" w:hAnsi="Arial Unicode MS" w:eastAsia="Arial Unicode MS" w:hint="cs"/>
          <w:sz w:val="22"/>
          <w:szCs w:val="22"/>
          <w:u w:color="000000"/>
          <w:rtl w:val="1"/>
          <w:lang w:val="he-IL" w:bidi="he-IL"/>
        </w:rPr>
        <w:t>סך הכל כתובתא דא נדוניא דין ותוספתא דא עולים לסך  כסף זוזי מאתן ועוד</w:t>
      </w:r>
      <w:r>
        <w:rPr>
          <w:rFonts w:ascii="Arial" w:hAnsi="Arial"/>
          <w:sz w:val="22"/>
          <w:szCs w:val="22"/>
          <w:u w:color="000000"/>
          <w:rtl w:val="1"/>
          <w:lang w:val="he-IL" w:bidi="he-IL"/>
        </w:rPr>
        <w:t>___________</w:t>
      </w:r>
      <w:r>
        <w:rPr>
          <w:rFonts w:ascii="Arial Unicode MS" w:cs="Arial" w:hAnsi="Arial Unicode MS" w:eastAsia="Arial Unicode MS" w:hint="cs"/>
          <w:sz w:val="22"/>
          <w:szCs w:val="22"/>
          <w:u w:color="000000"/>
          <w:rtl w:val="1"/>
          <w:lang w:val="he-IL" w:bidi="he-IL"/>
        </w:rPr>
        <w:t>לבד כל בגדיה  ותכשיטיה וחפציה השייכים לגופה</w:t>
      </w:r>
      <w:r>
        <w:rPr>
          <w:rFonts w:ascii="Arial" w:hAnsi="Arial"/>
          <w:sz w:val="22"/>
          <w:szCs w:val="22"/>
          <w:u w:color="000000"/>
          <w:rtl w:val="1"/>
          <w:lang w:val="he-IL" w:bidi="he-IL"/>
        </w:rPr>
        <w:t xml:space="preserve">.  </w:t>
      </w:r>
      <w:r>
        <w:rPr>
          <w:rFonts w:ascii="Arial Unicode MS" w:cs="Arial" w:hAnsi="Arial Unicode MS" w:eastAsia="Arial Unicode MS" w:hint="cs"/>
          <w:sz w:val="22"/>
          <w:szCs w:val="22"/>
          <w:u w:color="000000"/>
          <w:rtl w:val="1"/>
          <w:lang w:val="he-IL" w:bidi="he-IL"/>
        </w:rPr>
        <w:t>וכך אמר החתן  המהולל</w:t>
      </w:r>
      <w:r>
        <w:rPr>
          <w:rFonts w:ascii="Arial" w:hAnsi="Arial"/>
          <w:sz w:val="22"/>
          <w:szCs w:val="22"/>
          <w:u w:color="000000"/>
          <w:rtl w:val="1"/>
          <w:lang w:val="he-IL" w:bidi="he-IL"/>
        </w:rPr>
        <w:t xml:space="preserve">______________________ </w:t>
      </w:r>
      <w:r>
        <w:rPr>
          <w:rFonts w:ascii="Arial Unicode MS" w:cs="Arial" w:hAnsi="Arial Unicode MS" w:eastAsia="Arial Unicode MS" w:hint="cs"/>
          <w:sz w:val="22"/>
          <w:szCs w:val="22"/>
          <w:u w:color="000000"/>
          <w:rtl w:val="1"/>
          <w:lang w:val="he-IL" w:bidi="he-IL"/>
        </w:rPr>
        <w:t>חתן דנן</w:t>
      </w:r>
      <w:r>
        <w:rPr>
          <w:rFonts w:ascii="Arial" w:hAnsi="Arial"/>
          <w:sz w:val="22"/>
          <w:szCs w:val="22"/>
          <w:u w:color="000000"/>
          <w:rtl w:val="1"/>
          <w:lang w:val="he-IL" w:bidi="he-IL"/>
        </w:rPr>
        <w:t xml:space="preserve">, </w:t>
      </w:r>
      <w:r>
        <w:rPr>
          <w:rFonts w:ascii="Arial Unicode MS" w:cs="Arial" w:hAnsi="Arial Unicode MS" w:eastAsia="Arial Unicode MS" w:hint="cs"/>
          <w:sz w:val="22"/>
          <w:szCs w:val="22"/>
          <w:u w:color="000000"/>
          <w:rtl w:val="1"/>
          <w:lang w:val="he-IL" w:bidi="he-IL"/>
        </w:rPr>
        <w:t>אחריות  שטר כתובתא דא ונדוניא דין ותוספתא דא קבלית עלי ועל  ירתאי בתראי להתפרע מכל שפר ארג נכסין וקנינין דאית  לי תחות כל שמיא</w:t>
      </w:r>
      <w:r>
        <w:rPr>
          <w:rFonts w:ascii="Arial" w:hAnsi="Arial"/>
          <w:sz w:val="22"/>
          <w:szCs w:val="22"/>
          <w:u w:color="000000"/>
          <w:rtl w:val="1"/>
          <w:lang w:val="he-IL" w:bidi="he-IL"/>
        </w:rPr>
        <w:t xml:space="preserve">, </w:t>
      </w:r>
      <w:r>
        <w:rPr>
          <w:rFonts w:ascii="Arial Unicode MS" w:cs="Arial" w:hAnsi="Arial Unicode MS" w:eastAsia="Arial Unicode MS" w:hint="cs"/>
          <w:sz w:val="22"/>
          <w:szCs w:val="22"/>
          <w:u w:color="000000"/>
          <w:rtl w:val="1"/>
          <w:lang w:val="he-IL" w:bidi="he-IL"/>
        </w:rPr>
        <w:t>דקנאי ודעתיד אנא למקנא</w:t>
      </w:r>
      <w:r>
        <w:rPr>
          <w:rFonts w:ascii="Arial" w:hAnsi="Arial"/>
          <w:sz w:val="22"/>
          <w:szCs w:val="22"/>
          <w:u w:color="000000"/>
          <w:rtl w:val="1"/>
          <w:lang w:val="he-IL" w:bidi="he-IL"/>
        </w:rPr>
        <w:t xml:space="preserve">, </w:t>
      </w:r>
      <w:r>
        <w:rPr>
          <w:rFonts w:ascii="Arial Unicode MS" w:cs="Arial" w:hAnsi="Arial Unicode MS" w:eastAsia="Arial Unicode MS" w:hint="cs"/>
          <w:sz w:val="22"/>
          <w:szCs w:val="22"/>
          <w:u w:color="000000"/>
          <w:rtl w:val="1"/>
          <w:lang w:val="he-IL" w:bidi="he-IL"/>
        </w:rPr>
        <w:t>נכסין דאית  להון אחריות ודלית להון אחריות כלהון יהון אחראין  וערבאין לפרוע מנהון שטר כתובתא דא ונדוניא דין  ותוספתא דא ואפילו מן גלימא דעל כתפאי</w:t>
      </w:r>
      <w:r>
        <w:rPr>
          <w:rFonts w:ascii="Arial" w:hAnsi="Arial"/>
          <w:sz w:val="22"/>
          <w:szCs w:val="22"/>
          <w:u w:color="000000"/>
          <w:rtl w:val="1"/>
          <w:lang w:val="he-IL" w:bidi="he-IL"/>
        </w:rPr>
        <w:t xml:space="preserve">, </w:t>
      </w:r>
      <w:r>
        <w:rPr>
          <w:rFonts w:ascii="Arial Unicode MS" w:cs="Arial" w:hAnsi="Arial Unicode MS" w:eastAsia="Arial Unicode MS" w:hint="cs"/>
          <w:sz w:val="22"/>
          <w:szCs w:val="22"/>
          <w:u w:color="000000"/>
          <w:rtl w:val="1"/>
          <w:lang w:val="he-IL" w:bidi="he-IL"/>
        </w:rPr>
        <w:t>בחיי ובתר חיי מן יומא דנן ולעלם ואחריות וחומר שטר כתובתא דא  ונדוניא דין ותוספתא דא</w:t>
      </w:r>
      <w:r>
        <w:rPr>
          <w:rFonts w:ascii="Arial" w:hAnsi="Arial"/>
          <w:sz w:val="22"/>
          <w:szCs w:val="22"/>
          <w:u w:color="000000"/>
          <w:rtl w:val="1"/>
          <w:lang w:val="he-IL" w:bidi="he-IL"/>
        </w:rPr>
        <w:t xml:space="preserve">, </w:t>
      </w:r>
      <w:r>
        <w:rPr>
          <w:rFonts w:ascii="Arial Unicode MS" w:cs="Arial" w:hAnsi="Arial Unicode MS" w:eastAsia="Arial Unicode MS" w:hint="cs"/>
          <w:sz w:val="22"/>
          <w:szCs w:val="22"/>
          <w:u w:color="000000"/>
          <w:rtl w:val="1"/>
          <w:lang w:val="he-IL" w:bidi="he-IL"/>
        </w:rPr>
        <w:t xml:space="preserve">קבל עליו אמר החתן המהולל  </w:t>
      </w:r>
      <w:r>
        <w:rPr>
          <w:rFonts w:ascii="Arial" w:hAnsi="Arial"/>
          <w:sz w:val="22"/>
          <w:szCs w:val="22"/>
          <w:u w:color="000000"/>
          <w:rtl w:val="1"/>
          <w:lang w:val="he-IL" w:bidi="he-IL"/>
        </w:rPr>
        <w:t>______________________</w:t>
      </w:r>
      <w:r>
        <w:rPr>
          <w:rFonts w:ascii="Arial Unicode MS" w:cs="Arial" w:hAnsi="Arial Unicode MS" w:eastAsia="Arial Unicode MS" w:hint="cs"/>
          <w:sz w:val="22"/>
          <w:szCs w:val="22"/>
          <w:u w:color="000000"/>
          <w:rtl w:val="1"/>
          <w:lang w:val="he-IL" w:bidi="he-IL"/>
        </w:rPr>
        <w:t>כחומר כל שטרי כתובות  ותוספתות דנהגין בבנות ישראל העשוין כתקון חז</w:t>
      </w:r>
      <w:r>
        <w:rPr>
          <w:rFonts w:ascii="Arial" w:hAnsi="Arial"/>
          <w:sz w:val="22"/>
          <w:szCs w:val="22"/>
          <w:u w:color="000000"/>
          <w:rtl w:val="1"/>
          <w:lang w:val="he-IL" w:bidi="he-IL"/>
        </w:rPr>
        <w:t>"</w:t>
      </w:r>
      <w:r>
        <w:rPr>
          <w:rFonts w:ascii="Arial Unicode MS" w:cs="Arial" w:hAnsi="Arial Unicode MS" w:eastAsia="Arial Unicode MS" w:hint="cs"/>
          <w:sz w:val="22"/>
          <w:szCs w:val="22"/>
          <w:u w:color="000000"/>
          <w:rtl w:val="1"/>
          <w:lang w:val="he-IL" w:bidi="he-IL"/>
        </w:rPr>
        <w:t>ל  דלא כאסמכתא ולא כטופסי דשטרי</w:t>
      </w:r>
      <w:r>
        <w:rPr>
          <w:rFonts w:ascii="Arial" w:hAnsi="Arial"/>
          <w:sz w:val="22"/>
          <w:szCs w:val="22"/>
          <w:u w:color="000000"/>
          <w:rtl w:val="1"/>
          <w:lang w:val="he-IL" w:bidi="he-IL"/>
        </w:rPr>
        <w:t xml:space="preserve">, </w:t>
      </w:r>
      <w:r>
        <w:rPr>
          <w:rFonts w:ascii="Arial Unicode MS" w:cs="Arial" w:hAnsi="Arial Unicode MS" w:eastAsia="Arial Unicode MS" w:hint="cs"/>
          <w:sz w:val="22"/>
          <w:szCs w:val="22"/>
          <w:u w:color="000000"/>
          <w:rtl w:val="1"/>
          <w:lang w:val="he-IL" w:bidi="he-IL"/>
        </w:rPr>
        <w:t>בביטול וכו</w:t>
      </w:r>
      <w:r>
        <w:rPr>
          <w:rFonts w:ascii="Arial" w:hAnsi="Arial" w:hint="default"/>
          <w:sz w:val="22"/>
          <w:szCs w:val="22"/>
          <w:u w:color="000000"/>
          <w:rtl w:val="1"/>
          <w:lang w:val="he-IL" w:bidi="he-IL"/>
        </w:rPr>
        <w:t xml:space="preserve">’ </w:t>
      </w:r>
      <w:r>
        <w:rPr>
          <w:rFonts w:ascii="Arial Unicode MS" w:cs="Arial" w:hAnsi="Arial Unicode MS" w:eastAsia="Arial Unicode MS" w:hint="cs"/>
          <w:sz w:val="22"/>
          <w:szCs w:val="22"/>
          <w:u w:color="000000"/>
          <w:rtl w:val="1"/>
          <w:lang w:val="he-IL" w:bidi="he-IL"/>
        </w:rPr>
        <w:t>ובפיסול  וכו</w:t>
      </w:r>
      <w:r>
        <w:rPr>
          <w:rFonts w:ascii="Arial" w:hAnsi="Arial" w:hint="default"/>
          <w:sz w:val="22"/>
          <w:szCs w:val="22"/>
          <w:u w:color="000000"/>
          <w:rtl w:val="1"/>
          <w:lang w:val="he-IL" w:bidi="he-IL"/>
        </w:rPr>
        <w:t xml:space="preserve">’ </w:t>
      </w:r>
      <w:r>
        <w:rPr>
          <w:rFonts w:ascii="Arial Unicode MS" w:cs="Arial" w:hAnsi="Arial Unicode MS" w:eastAsia="Arial Unicode MS" w:hint="cs"/>
          <w:sz w:val="22"/>
          <w:szCs w:val="22"/>
          <w:u w:color="000000"/>
          <w:rtl w:val="1"/>
          <w:lang w:val="he-IL" w:bidi="he-IL"/>
        </w:rPr>
        <w:t>וקנינא מן החתן המהולל</w:t>
      </w:r>
      <w:r>
        <w:rPr>
          <w:rFonts w:ascii="Arial" w:hAnsi="Arial"/>
          <w:sz w:val="22"/>
          <w:szCs w:val="22"/>
          <w:u w:color="000000"/>
          <w:rtl w:val="1"/>
          <w:lang w:val="he-IL" w:bidi="he-IL"/>
        </w:rPr>
        <w:t>______________________</w:t>
      </w:r>
      <w:r>
        <w:rPr>
          <w:rFonts w:ascii="Arial Unicode MS" w:cs="Arial" w:hAnsi="Arial Unicode MS" w:eastAsia="Arial Unicode MS" w:hint="cs"/>
          <w:sz w:val="22"/>
          <w:szCs w:val="22"/>
          <w:u w:color="000000"/>
          <w:rtl w:val="1"/>
          <w:lang w:val="he-IL" w:bidi="he-IL"/>
        </w:rPr>
        <w:t>חתן דנן</w:t>
      </w:r>
      <w:r>
        <w:rPr>
          <w:rFonts w:ascii="Arial" w:hAnsi="Arial"/>
          <w:sz w:val="22"/>
          <w:szCs w:val="22"/>
          <w:u w:color="000000"/>
          <w:rtl w:val="1"/>
          <w:lang w:val="he-IL" w:bidi="he-IL"/>
        </w:rPr>
        <w:t xml:space="preserve">, </w:t>
      </w:r>
      <w:r>
        <w:rPr>
          <w:rFonts w:ascii="Arial Unicode MS" w:cs="Arial" w:hAnsi="Arial Unicode MS" w:eastAsia="Arial Unicode MS" w:hint="cs"/>
          <w:sz w:val="22"/>
          <w:szCs w:val="22"/>
          <w:u w:color="000000"/>
          <w:rtl w:val="1"/>
          <w:lang w:val="he-IL" w:bidi="he-IL"/>
        </w:rPr>
        <w:t>למרת</w:t>
      </w:r>
      <w:r>
        <w:rPr>
          <w:rFonts w:ascii="Arial" w:hAnsi="Arial"/>
          <w:sz w:val="22"/>
          <w:szCs w:val="22"/>
          <w:u w:color="000000"/>
          <w:rtl w:val="1"/>
          <w:lang w:val="he-IL" w:bidi="he-IL"/>
        </w:rPr>
        <w:t xml:space="preserve">__________________   </w:t>
      </w:r>
      <w:r>
        <w:rPr>
          <w:rFonts w:ascii="Arial Unicode MS" w:cs="Arial" w:hAnsi="Arial Unicode MS" w:eastAsia="Arial Unicode MS" w:hint="cs"/>
          <w:sz w:val="22"/>
          <w:szCs w:val="22"/>
          <w:u w:color="000000"/>
          <w:rtl w:val="1"/>
          <w:lang w:val="he-IL" w:bidi="he-IL"/>
        </w:rPr>
        <w:t>בתולתא דא</w:t>
      </w:r>
      <w:r>
        <w:rPr>
          <w:rFonts w:ascii="Arial" w:hAnsi="Arial"/>
          <w:sz w:val="22"/>
          <w:szCs w:val="22"/>
          <w:u w:color="000000"/>
          <w:rtl w:val="1"/>
          <w:lang w:val="he-IL" w:bidi="he-IL"/>
        </w:rPr>
        <w:t xml:space="preserve">, </w:t>
      </w:r>
      <w:r>
        <w:rPr>
          <w:rFonts w:ascii="Arial Unicode MS" w:cs="Arial" w:hAnsi="Arial Unicode MS" w:eastAsia="Arial Unicode MS" w:hint="cs"/>
          <w:sz w:val="22"/>
          <w:szCs w:val="22"/>
          <w:u w:color="000000"/>
          <w:rtl w:val="1"/>
          <w:lang w:val="he-IL" w:bidi="he-IL"/>
        </w:rPr>
        <w:t>על כל מה דכתיב ומפרש לעיל במנא דכשר למקניא ביה</w:t>
      </w:r>
      <w:r>
        <w:rPr>
          <w:rFonts w:ascii="Arial" w:hAnsi="Arial"/>
          <w:sz w:val="22"/>
          <w:szCs w:val="22"/>
          <w:u w:color="000000"/>
          <w:rtl w:val="1"/>
          <w:lang w:val="he-IL" w:bidi="he-IL"/>
        </w:rPr>
        <w:t xml:space="preserve">. </w:t>
      </w:r>
    </w:p>
    <w:p>
      <w:pPr>
        <w:pStyle w:val="Default"/>
        <w:bidi w:val="1"/>
        <w:spacing w:before="0" w:after="160" w:line="259" w:lineRule="auto"/>
        <w:ind w:left="0" w:right="0" w:firstLine="0"/>
        <w:jc w:val="left"/>
        <w:rPr>
          <w:rFonts w:ascii="Arial" w:cs="Arial" w:hAnsi="Arial" w:eastAsia="Arial"/>
          <w:sz w:val="22"/>
          <w:szCs w:val="22"/>
          <w:u w:color="000000"/>
          <w:rtl w:val="1"/>
          <w:lang w:val="he-IL" w:bidi="he-IL"/>
        </w:rPr>
      </w:pPr>
      <w:r>
        <w:rPr>
          <w:rFonts w:ascii="Arial Unicode MS" w:cs="Arial" w:hAnsi="Arial Unicode MS" w:eastAsia="Arial Unicode MS" w:hint="cs"/>
          <w:sz w:val="22"/>
          <w:szCs w:val="22"/>
          <w:u w:color="000000"/>
          <w:rtl w:val="1"/>
          <w:lang w:val="he-IL" w:bidi="he-IL"/>
        </w:rPr>
        <w:t>והכל שריר ובריר וקיים</w:t>
      </w:r>
      <w:r>
        <w:rPr>
          <w:rFonts w:ascii="Arial" w:hAnsi="Arial"/>
          <w:sz w:val="22"/>
          <w:szCs w:val="22"/>
          <w:u w:color="000000"/>
          <w:rtl w:val="1"/>
          <w:lang w:val="he-IL" w:bidi="he-IL"/>
        </w:rPr>
        <w:t>.</w:t>
      </w:r>
    </w:p>
    <w:p>
      <w:pPr>
        <w:pStyle w:val="Default"/>
        <w:bidi w:val="1"/>
        <w:spacing w:before="0" w:after="160" w:line="259" w:lineRule="auto"/>
        <w:ind w:left="0" w:right="0" w:firstLine="0"/>
        <w:jc w:val="left"/>
        <w:rPr>
          <w:rFonts w:ascii="Arial" w:cs="Arial" w:hAnsi="Arial" w:eastAsia="Arial"/>
          <w:sz w:val="22"/>
          <w:szCs w:val="22"/>
          <w:u w:color="000000"/>
          <w:rtl w:val="1"/>
          <w:lang w:val="he-IL" w:bidi="he-IL"/>
        </w:rPr>
      </w:pPr>
    </w:p>
    <w:p>
      <w:pPr>
        <w:pStyle w:val="Body"/>
        <w:bidi w:val="1"/>
        <w:spacing w:after="200" w:line="247" w:lineRule="auto"/>
        <w:ind w:left="0" w:right="142" w:firstLine="0"/>
        <w:jc w:val="both"/>
        <w:rPr>
          <w:rFonts w:ascii="Guttman Mantova" w:cs="Guttman Mantova" w:hAnsi="Guttman Mantova" w:eastAsia="Guttman Mantova"/>
          <w:sz w:val="21"/>
          <w:szCs w:val="21"/>
          <w:u w:color="000000"/>
          <w:rtl w:val="1"/>
          <w:lang w:val="he-IL" w:bidi="he-IL"/>
        </w:rPr>
      </w:pPr>
      <w:r>
        <w:rPr>
          <w:rFonts w:ascii="Guttman Mantova" w:cs="Guttman Mantova" w:hAnsi="Guttman Mantova" w:eastAsia="Guttman Mantova" w:hint="cs"/>
          <w:sz w:val="21"/>
          <w:szCs w:val="21"/>
          <w:u w:color="000000"/>
          <w:rtl w:val="1"/>
          <w:lang w:val="he-IL" w:bidi="he-IL"/>
        </w:rPr>
        <w:t xml:space="preserve">נאם </w:t>
      </w:r>
      <w:r>
        <w:rPr>
          <w:rFonts w:ascii="Guttman Mantova" w:cs="Guttman Mantova" w:hAnsi="Guttman Mantova" w:eastAsia="Guttman Mantova"/>
          <w:sz w:val="21"/>
          <w:szCs w:val="21"/>
          <w:u w:color="000000"/>
          <w:rtl w:val="1"/>
          <w:lang w:val="he-IL" w:bidi="he-IL"/>
        </w:rPr>
        <w:t xml:space="preserve">__________________________________ </w:t>
      </w:r>
      <w:r>
        <w:rPr>
          <w:rFonts w:ascii="Guttman Mantova" w:cs="Guttman Mantova" w:hAnsi="Guttman Mantova" w:eastAsia="Guttman Mantova" w:hint="cs"/>
          <w:sz w:val="21"/>
          <w:szCs w:val="21"/>
          <w:u w:color="000000"/>
          <w:rtl w:val="1"/>
          <w:lang w:val="he-IL" w:bidi="he-IL"/>
        </w:rPr>
        <w:t>עד</w:t>
      </w:r>
      <w:r>
        <w:rPr>
          <w:rFonts w:ascii="Guttman Mantova" w:cs="Guttman Mantova" w:hAnsi="Guttman Mantova" w:eastAsia="Guttman Mantova"/>
          <w:sz w:val="21"/>
          <w:szCs w:val="21"/>
          <w:u w:color="000000"/>
          <w:rtl w:val="1"/>
          <w:lang w:val="he-IL" w:bidi="he-IL"/>
        </w:rPr>
        <w:t>,</w:t>
      </w:r>
    </w:p>
    <w:p>
      <w:pPr>
        <w:pStyle w:val="Body"/>
        <w:bidi w:val="1"/>
        <w:spacing w:after="200" w:line="247" w:lineRule="auto"/>
        <w:ind w:left="0" w:right="142" w:firstLine="0"/>
        <w:jc w:val="both"/>
        <w:rPr>
          <w:rFonts w:ascii="Guttman Mantova" w:cs="Guttman Mantova" w:hAnsi="Guttman Mantova" w:eastAsia="Guttman Mantova"/>
          <w:sz w:val="21"/>
          <w:szCs w:val="21"/>
          <w:u w:color="000000"/>
          <w:rtl w:val="1"/>
        </w:rPr>
      </w:pPr>
      <w:r>
        <w:rPr>
          <w:rFonts w:ascii="Guttman Mantova" w:cs="Guttman Mantova" w:hAnsi="Guttman Mantova" w:eastAsia="Guttman Mantova" w:hint="cs"/>
          <w:sz w:val="21"/>
          <w:szCs w:val="21"/>
          <w:u w:color="000000"/>
          <w:rtl w:val="1"/>
          <w:lang w:val="he-IL" w:bidi="he-IL"/>
        </w:rPr>
        <w:t xml:space="preserve">נאם </w:t>
      </w:r>
      <w:r>
        <w:rPr>
          <w:rFonts w:ascii="Guttman Mantova" w:cs="Guttman Mantova" w:hAnsi="Guttman Mantova" w:eastAsia="Guttman Mantova"/>
          <w:sz w:val="21"/>
          <w:szCs w:val="21"/>
          <w:u w:color="000000"/>
          <w:rtl w:val="1"/>
          <w:lang w:val="he-IL" w:bidi="he-IL"/>
        </w:rPr>
        <w:t xml:space="preserve">__________________________________ </w:t>
      </w:r>
      <w:r>
        <w:rPr>
          <w:rFonts w:ascii="Guttman Mantova" w:cs="Guttman Mantova" w:hAnsi="Guttman Mantova" w:eastAsia="Guttman Mantova" w:hint="cs"/>
          <w:sz w:val="21"/>
          <w:szCs w:val="21"/>
          <w:u w:color="000000"/>
          <w:rtl w:val="1"/>
          <w:lang w:val="he-IL" w:bidi="he-IL"/>
        </w:rPr>
        <w:t>עד</w:t>
      </w:r>
      <w:r>
        <w:rPr>
          <w:rFonts w:ascii="Guttman Mantova" w:cs="Guttman Mantova" w:hAnsi="Guttman Mantova" w:eastAsia="Guttman Mantova"/>
          <w:sz w:val="21"/>
          <w:szCs w:val="21"/>
          <w:u w:color="000000"/>
          <w:rtl w:val="1"/>
          <w:lang w:val="he-IL" w:bidi="he-IL"/>
        </w:rPr>
        <w:t>,</w:t>
      </w:r>
    </w:p>
    <w:p>
      <w:pPr>
        <w:pStyle w:val="Body"/>
        <w:bidi w:val="1"/>
        <w:spacing w:after="200" w:line="247" w:lineRule="auto"/>
        <w:ind w:left="0" w:right="142" w:firstLine="0"/>
        <w:jc w:val="both"/>
        <w:rPr>
          <w:rtl w:val="1"/>
        </w:rPr>
      </w:pPr>
      <w:r>
        <w:rPr>
          <w:rFonts w:ascii="Guttman Mantova" w:cs="Guttman Mantova" w:hAnsi="Guttman Mantova" w:eastAsia="Guttman Mantova" w:hint="cs"/>
          <w:sz w:val="21"/>
          <w:szCs w:val="21"/>
          <w:u w:color="000000"/>
          <w:rtl w:val="1"/>
          <w:lang w:val="he-IL" w:bidi="he-IL"/>
        </w:rPr>
        <w:t>אני החתן מודה על כל הנ</w:t>
      </w:r>
      <w:r>
        <w:rPr>
          <w:rFonts w:ascii="Guttman Mantova" w:cs="Guttman Mantova" w:hAnsi="Guttman Mantova" w:eastAsia="Guttman Mantova"/>
          <w:sz w:val="21"/>
          <w:szCs w:val="21"/>
          <w:u w:color="000000"/>
          <w:rtl w:val="1"/>
          <w:lang w:val="he-IL" w:bidi="he-IL"/>
        </w:rPr>
        <w:t>"</w:t>
      </w:r>
      <w:r>
        <w:rPr>
          <w:rFonts w:ascii="Guttman Mantova" w:cs="Guttman Mantova" w:hAnsi="Guttman Mantova" w:eastAsia="Guttman Mantova" w:hint="cs"/>
          <w:sz w:val="21"/>
          <w:szCs w:val="21"/>
          <w:u w:color="000000"/>
          <w:rtl w:val="1"/>
          <w:lang w:val="he-IL" w:bidi="he-IL"/>
        </w:rPr>
        <w:t>ל ובאתי על החתום יום הנ</w:t>
      </w:r>
      <w:r>
        <w:rPr>
          <w:rFonts w:ascii="Guttman Mantova" w:cs="Guttman Mantova" w:hAnsi="Guttman Mantova" w:eastAsia="Guttman Mantova" w:hint="default"/>
          <w:sz w:val="21"/>
          <w:szCs w:val="21"/>
          <w:u w:color="000000"/>
          <w:rtl w:val="0"/>
          <w:lang w:val="he-IL" w:bidi="he-IL"/>
        </w:rPr>
        <w:t>“</w:t>
      </w:r>
      <w:r>
        <w:rPr>
          <w:rFonts w:ascii="Guttman Mantova" w:cs="Guttman Mantova" w:hAnsi="Guttman Mantova" w:eastAsia="Guttman Mantova" w:hint="cs"/>
          <w:sz w:val="21"/>
          <w:szCs w:val="21"/>
          <w:u w:color="000000"/>
          <w:rtl w:val="1"/>
          <w:lang w:val="he-IL" w:bidi="he-IL"/>
        </w:rPr>
        <w:t>ל</w:t>
      </w:r>
      <w:r>
        <w:rPr>
          <w:rFonts w:ascii="Guttman Mantova" w:cs="Guttman Mantova" w:hAnsi="Guttman Mantova" w:eastAsia="Guttman Mantova"/>
          <w:sz w:val="21"/>
          <w:szCs w:val="21"/>
          <w:u w:color="000000"/>
          <w:rtl w:val="1"/>
          <w:lang w:val="he-IL" w:bidi="he-IL"/>
        </w:rPr>
        <w:t>_______________________</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Guttman Mantov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Arial Unicode MS" w:cs="Helvetica Neue" w:hAnsi="Arial Unicode MS" w:eastAsia="Arial Unicode MS" w:hint="c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he-IL" w:bidi="he-IL"/>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