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4"/>
          <w:szCs w:val="44"/>
        </w:rPr>
      </w:pPr>
      <w:r>
        <w:rPr>
          <w:b w:val="1"/>
          <w:bCs w:val="1"/>
          <w:sz w:val="44"/>
          <w:szCs w:val="44"/>
          <w:rtl w:val="0"/>
          <w:lang w:val="en-US"/>
        </w:rPr>
        <w:t>RABBINATE KETUBAH TEXTS</w:t>
      </w:r>
    </w:p>
    <w:p>
      <w:pPr>
        <w:pStyle w:val="Body"/>
        <w:bidi w:val="0"/>
      </w:pPr>
    </w:p>
    <w:p>
      <w:pPr>
        <w:pStyle w:val="Body"/>
        <w:bidi w:val="0"/>
      </w:pPr>
      <w:r>
        <w:rPr>
          <w:rtl w:val="0"/>
        </w:rPr>
        <w:t>Please note there are nuanced differences based on the Rabbinate office you are marrying with. If they have provided you with your text in a word document - great! You are set. If they have only sent over a photo of the text, you can use the below.</w:t>
      </w:r>
    </w:p>
    <w:p>
      <w:pPr>
        <w:pStyle w:val="Body"/>
        <w:bidi w:val="0"/>
      </w:pPr>
    </w:p>
    <w:p>
      <w:pPr>
        <w:pStyle w:val="Body"/>
        <w:bidi w:val="0"/>
      </w:pPr>
      <w:r>
        <w:rPr>
          <w:rtl w:val="0"/>
        </w:rPr>
        <w:t>Please copy one of these into a clean word document/pages document and use it as your base, but check over it very carefully to ensure it matches with what you have been provided by the Rabbinate. If you are confused about your ketubah text, you can speak to your Rabbi. All ketubahs are confirmed with your Rabbi before printing.</w:t>
      </w:r>
    </w:p>
    <w:p>
      <w:pPr>
        <w:pStyle w:val="Body"/>
        <w:bidi w:val="0"/>
      </w:pPr>
    </w:p>
    <w:p>
      <w:pPr>
        <w:pStyle w:val="Body"/>
        <w:bidi w:val="0"/>
      </w:pPr>
    </w:p>
    <w:p>
      <w:pPr>
        <w:pStyle w:val="Body"/>
        <w:rPr>
          <w:b w:val="1"/>
          <w:bCs w:val="1"/>
          <w:outline w:val="0"/>
          <w:color w:val="ed220b"/>
          <w14:textFill>
            <w14:solidFill>
              <w14:srgbClr w14:val="EE220C"/>
            </w14:solidFill>
          </w14:textFill>
        </w:rPr>
      </w:pPr>
      <w:r>
        <w:rPr>
          <w:b w:val="1"/>
          <w:bCs w:val="1"/>
          <w:outline w:val="0"/>
          <w:color w:val="ed220b"/>
          <w:rtl w:val="0"/>
          <w:lang w:val="en-US"/>
          <w14:textFill>
            <w14:solidFill>
              <w14:srgbClr w14:val="EE220C"/>
            </w14:solidFill>
          </w14:textFill>
        </w:rPr>
        <w:t>SEPHARDI:</w:t>
      </w:r>
    </w:p>
    <w:p>
      <w:pPr>
        <w:pStyle w:val="Body"/>
        <w:bidi w:val="1"/>
        <w:spacing w:after="200" w:line="247" w:lineRule="auto"/>
        <w:ind w:left="85" w:right="142" w:firstLine="0"/>
        <w:jc w:val="left"/>
        <w:rPr>
          <w:rFonts w:ascii="Guttman Mantova" w:cs="Guttman Mantova" w:hAnsi="Guttman Mantova" w:eastAsia="Guttman Mantova"/>
          <w:sz w:val="21"/>
          <w:szCs w:val="21"/>
          <w:u w:color="000000"/>
          <w:rtl w:val="1"/>
          <w:lang w:val="he-IL" w:bidi="he-IL"/>
        </w:rPr>
      </w:pPr>
      <w:r>
        <w:rPr>
          <w:rFonts w:ascii="Guttman Mantova" w:cs="Guttman Mantova" w:hAnsi="Guttman Mantova" w:eastAsia="Guttman Mantova" w:hint="cs"/>
          <w:sz w:val="21"/>
          <w:szCs w:val="21"/>
          <w:u w:color="000000"/>
          <w:rtl w:val="1"/>
          <w:lang w:val="he-IL" w:bidi="he-IL"/>
        </w:rPr>
        <w:t xml:space="preserve">ב </w:t>
      </w:r>
      <w:r>
        <w:rPr>
          <w:rFonts w:ascii="Guttman Mantova" w:cs="Guttman Mantova" w:hAnsi="Guttman Mantova" w:eastAsia="Guttman Mantova"/>
          <w:sz w:val="21"/>
          <w:szCs w:val="21"/>
          <w:u w:color="000000"/>
          <w:rtl w:val="1"/>
          <w:lang w:val="he-IL" w:bidi="he-IL"/>
        </w:rPr>
        <w:t xml:space="preserve">___________ </w:t>
      </w:r>
      <w:r>
        <w:rPr>
          <w:rFonts w:ascii="Guttman Mantova" w:cs="Guttman Mantova" w:hAnsi="Guttman Mantova" w:eastAsia="Guttman Mantova" w:hint="cs"/>
          <w:sz w:val="21"/>
          <w:szCs w:val="21"/>
          <w:u w:color="000000"/>
          <w:rtl w:val="1"/>
          <w:lang w:val="he-IL" w:bidi="he-IL"/>
        </w:rPr>
        <w:t>בשבת</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 xml:space="preserve">לחדש </w:t>
      </w:r>
      <w:r>
        <w:rPr>
          <w:rFonts w:ascii="Guttman Mantova" w:cs="Guttman Mantova" w:hAnsi="Guttman Mantova" w:eastAsia="Guttman Mantova"/>
          <w:sz w:val="21"/>
          <w:szCs w:val="21"/>
          <w:u w:color="000000"/>
          <w:rtl w:val="1"/>
          <w:lang w:val="he-IL" w:bidi="he-IL"/>
        </w:rPr>
        <w:t xml:space="preserve">_______________ </w:t>
      </w:r>
      <w:r>
        <w:rPr>
          <w:rFonts w:ascii="Guttman Mantova" w:cs="Guttman Mantova" w:hAnsi="Guttman Mantova" w:eastAsia="Guttman Mantova" w:hint="cs"/>
          <w:sz w:val="21"/>
          <w:szCs w:val="21"/>
          <w:u w:color="000000"/>
          <w:rtl w:val="1"/>
          <w:lang w:val="he-IL" w:bidi="he-IL"/>
        </w:rPr>
        <w:t>שנת חמשת אלפים ושבוע מאות</w:t>
      </w:r>
      <w:r>
        <w:rPr>
          <w:rFonts w:ascii="Guttman Mantova" w:cs="Guttman Mantova" w:hAnsi="Guttman Mantova" w:eastAsia="Guttman Mantova"/>
          <w:sz w:val="21"/>
          <w:szCs w:val="21"/>
          <w:u w:color="000000"/>
          <w:rtl w:val="1"/>
          <w:lang w:val="he-IL" w:bidi="he-IL"/>
        </w:rPr>
        <w:t xml:space="preserve">______________________________  </w:t>
      </w:r>
      <w:r>
        <w:rPr>
          <w:rFonts w:ascii="Guttman Mantova" w:cs="Guttman Mantova" w:hAnsi="Guttman Mantova" w:eastAsia="Guttman Mantova" w:hint="cs"/>
          <w:sz w:val="21"/>
          <w:szCs w:val="21"/>
          <w:u w:color="000000"/>
          <w:rtl w:val="1"/>
          <w:lang w:val="he-IL" w:bidi="he-IL"/>
        </w:rPr>
        <w:t xml:space="preserve">לבריאת עולם למנין שאנו מנין כאן </w:t>
      </w:r>
      <w:r>
        <w:rPr>
          <w:rFonts w:ascii="Guttman Mantova" w:cs="Guttman Mantova" w:hAnsi="Guttman Mantova" w:eastAsia="Guttman Mantova"/>
          <w:sz w:val="21"/>
          <w:szCs w:val="21"/>
          <w:u w:color="000000"/>
          <w:rtl w:val="1"/>
          <w:lang w:val="he-IL" w:bidi="he-IL"/>
        </w:rPr>
        <w:t xml:space="preserve">_____________________________________, </w:t>
      </w:r>
      <w:r>
        <w:rPr>
          <w:rFonts w:ascii="Guttman Mantova" w:cs="Guttman Mantova" w:hAnsi="Guttman Mantova" w:eastAsia="Guttman Mantova" w:hint="cs"/>
          <w:sz w:val="21"/>
          <w:szCs w:val="21"/>
          <w:u w:color="000000"/>
          <w:rtl w:val="1"/>
          <w:lang w:val="he-IL" w:bidi="he-IL"/>
        </w:rPr>
        <w:t xml:space="preserve">אנן סהדי איך החתן </w:t>
      </w:r>
      <w:r>
        <w:rPr>
          <w:rFonts w:ascii="Guttman Mantova" w:cs="Guttman Mantova" w:hAnsi="Guttman Mantova" w:eastAsia="Guttman Mantova"/>
          <w:sz w:val="21"/>
          <w:szCs w:val="21"/>
          <w:u w:color="000000"/>
          <w:rtl w:val="1"/>
          <w:lang w:val="he-IL" w:bidi="he-IL"/>
        </w:rPr>
        <w:t xml:space="preserve">________________________________________, </w:t>
      </w:r>
      <w:r>
        <w:rPr>
          <w:rFonts w:ascii="Guttman Mantova" w:cs="Guttman Mantova" w:hAnsi="Guttman Mantova" w:eastAsia="Guttman Mantova" w:hint="cs"/>
          <w:sz w:val="21"/>
          <w:szCs w:val="21"/>
          <w:u w:color="000000"/>
          <w:rtl w:val="1"/>
          <w:lang w:val="he-IL" w:bidi="he-IL"/>
        </w:rPr>
        <w:t xml:space="preserve">אמר לה לכלה </w:t>
      </w:r>
      <w:r>
        <w:rPr>
          <w:rFonts w:ascii="Guttman Mantova" w:cs="Guttman Mantova" w:hAnsi="Guttman Mantova" w:eastAsia="Guttman Mantova"/>
          <w:sz w:val="21"/>
          <w:szCs w:val="21"/>
          <w:u w:color="000000"/>
          <w:rtl w:val="1"/>
          <w:lang w:val="he-IL" w:bidi="he-IL"/>
        </w:rPr>
        <w:t xml:space="preserve">_____________________________________ </w:t>
      </w:r>
      <w:r>
        <w:rPr>
          <w:rFonts w:ascii="Guttman Mantova" w:cs="Guttman Mantova" w:hAnsi="Guttman Mantova" w:eastAsia="Guttman Mantova" w:hint="cs"/>
          <w:sz w:val="21"/>
          <w:szCs w:val="21"/>
          <w:u w:color="000000"/>
          <w:rtl w:val="1"/>
          <w:lang w:val="he-IL" w:bidi="he-IL"/>
        </w:rPr>
        <w:t>הוי לי לאנתו כדת משה וישראל</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ואנא במימרא ובסיעתא דשמיא אפלח ואוקיר ואיזון ואפרנס ואכלכל ואסובר ואכסה יתיכי כהלכת גוברין יהודאין דפלחין ומוקרין וזנין ומפרנסין ומכלכלין ומסוברין ומכסין ית נישהון בקושטא</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 xml:space="preserve">ויהיבנא ליכי מהר </w:t>
      </w:r>
      <w:r>
        <w:rPr>
          <w:rFonts w:ascii="Guttman Mantova" w:cs="Guttman Mantova" w:hAnsi="Guttman Mantova" w:eastAsia="Guttman Mantova"/>
          <w:sz w:val="21"/>
          <w:szCs w:val="21"/>
          <w:u w:color="000000"/>
          <w:rtl w:val="1"/>
          <w:lang w:val="he-IL" w:bidi="he-IL"/>
        </w:rPr>
        <w:t xml:space="preserve">______________________ </w:t>
      </w:r>
      <w:r>
        <w:rPr>
          <w:rFonts w:ascii="Guttman Mantova" w:cs="Guttman Mantova" w:hAnsi="Guttman Mantova" w:eastAsia="Guttman Mantova" w:hint="cs"/>
          <w:sz w:val="21"/>
          <w:szCs w:val="21"/>
          <w:u w:color="000000"/>
          <w:rtl w:val="1"/>
          <w:lang w:val="he-IL" w:bidi="he-IL"/>
        </w:rPr>
        <w:t xml:space="preserve">כסף זוזי </w:t>
      </w:r>
      <w:r>
        <w:rPr>
          <w:rFonts w:ascii="Guttman Mantova" w:cs="Guttman Mantova" w:hAnsi="Guttman Mantova" w:eastAsia="Guttman Mantova"/>
          <w:sz w:val="21"/>
          <w:szCs w:val="21"/>
          <w:u w:color="000000"/>
          <w:rtl w:val="1"/>
          <w:lang w:val="he-IL" w:bidi="he-IL"/>
        </w:rPr>
        <w:t xml:space="preserve">_____________________ </w:t>
      </w:r>
      <w:r>
        <w:rPr>
          <w:rFonts w:ascii="Guttman Mantova" w:cs="Guttman Mantova" w:hAnsi="Guttman Mantova" w:eastAsia="Guttman Mantova" w:hint="cs"/>
          <w:sz w:val="21"/>
          <w:szCs w:val="21"/>
          <w:u w:color="000000"/>
          <w:rtl w:val="1"/>
          <w:lang w:val="he-IL" w:bidi="he-IL"/>
        </w:rPr>
        <w:t>דחזי ליכי</w:t>
      </w:r>
      <w:r>
        <w:rPr>
          <w:rFonts w:ascii="Calibri" w:hAnsi="Calibri"/>
          <w:sz w:val="21"/>
          <w:szCs w:val="21"/>
          <w:u w:color="000000"/>
          <w:rtl w:val="1"/>
        </w:rPr>
        <w:t>,</w:t>
      </w:r>
      <w:r>
        <w:rPr>
          <w:rFonts w:ascii="Guttman Mantova" w:cs="Guttman Mantova" w:hAnsi="Guttman Mantova" w:eastAsia="Guttman Mantova" w:hint="cs"/>
          <w:sz w:val="21"/>
          <w:szCs w:val="21"/>
          <w:u w:color="000000"/>
          <w:rtl w:val="1"/>
          <w:lang w:val="he-IL" w:bidi="he-IL"/>
        </w:rPr>
        <w:t xml:space="preserve"> ועלי מזונייכי וכסותייכי וספוקייכי ומנדע יתיכי כאורח כל ארעא</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וצביאת כלתא דא והות ליה לאנתו</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 xml:space="preserve">ודא נדוניא דהנעלת ליה </w:t>
      </w:r>
      <w:r>
        <w:rPr>
          <w:rFonts w:ascii="Guttman Mantova" w:cs="Guttman Mantova" w:hAnsi="Guttman Mantova" w:eastAsia="Guttman Mantova"/>
          <w:sz w:val="21"/>
          <w:szCs w:val="21"/>
          <w:u w:color="000000"/>
          <w:rtl w:val="1"/>
          <w:lang w:val="he-IL" w:bidi="he-IL"/>
        </w:rPr>
        <w:t>___________________</w:t>
      </w:r>
      <w:r>
        <w:rPr>
          <w:rFonts w:ascii="Guttman Mantova" w:cs="Guttman Mantova" w:hAnsi="Guttman Mantova" w:eastAsia="Guttman Mantova" w:hint="cs"/>
          <w:sz w:val="21"/>
          <w:szCs w:val="21"/>
          <w:u w:color="000000"/>
          <w:rtl w:val="1"/>
          <w:lang w:val="he-IL" w:bidi="he-IL"/>
        </w:rPr>
        <w:t>סך                                                                                                                                                                                                 שהוסכם ביניהם</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והודה החתן הנזכר שקבלם ועלו ובאו לרשותו במושלם עד סוף פרוטה אחרונה</w:t>
      </w:r>
      <w:r>
        <w:rPr>
          <w:rFonts w:ascii="Calibri" w:hAnsi="Calibri"/>
          <w:sz w:val="21"/>
          <w:szCs w:val="21"/>
          <w:u w:color="000000"/>
          <w:rtl w:val="1"/>
        </w:rPr>
        <w:t>,</w:t>
      </w:r>
      <w:r>
        <w:rPr>
          <w:rFonts w:ascii="Guttman Mantova" w:cs="Guttman Mantova" w:hAnsi="Guttman Mantova" w:eastAsia="Guttman Mantova" w:hint="cs"/>
          <w:sz w:val="21"/>
          <w:szCs w:val="21"/>
          <w:u w:color="000000"/>
          <w:rtl w:val="1"/>
          <w:lang w:val="he-IL" w:bidi="he-IL"/>
        </w:rPr>
        <w:t xml:space="preserve"> והוסיף לה איהו מדיליה עד שעלה סך הכל </w:t>
      </w:r>
      <w:r>
        <w:rPr>
          <w:rFonts w:ascii="Guttman Mantova" w:cs="Guttman Mantova" w:hAnsi="Guttman Mantova" w:eastAsia="Guttman Mantova"/>
          <w:sz w:val="21"/>
          <w:szCs w:val="21"/>
          <w:u w:color="000000"/>
          <w:rtl w:val="1"/>
          <w:lang w:val="he-IL" w:bidi="he-IL"/>
        </w:rPr>
        <w:t>________________</w:t>
      </w:r>
      <w:r>
        <w:rPr>
          <w:rFonts w:ascii="Guttman Mantova" w:cs="Guttman Mantova" w:hAnsi="Guttman Mantova" w:eastAsia="Guttman Mantova" w:hint="cs"/>
          <w:sz w:val="21"/>
          <w:szCs w:val="21"/>
          <w:u w:color="000000"/>
          <w:rtl w:val="1"/>
          <w:lang w:val="he-IL" w:bidi="he-IL"/>
        </w:rPr>
        <w:t>לבר מעיקר כתובתה דחזי לה ורצה והעלם על עצמו כנכסי צאן ברזל</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שאם פחתו פחתו לו</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ואם הותירו הוירו לו</w:t>
      </w:r>
      <w:r>
        <w:rPr>
          <w:rFonts w:ascii="Guttman Mantova" w:cs="Guttman Mantova" w:hAnsi="Guttman Mantova" w:eastAsia="Guttman Mantova"/>
          <w:sz w:val="21"/>
          <w:szCs w:val="21"/>
          <w:u w:color="000000"/>
          <w:rtl w:val="1"/>
          <w:lang w:val="he-IL" w:bidi="he-IL"/>
        </w:rPr>
        <w:t xml:space="preserve">. </w:t>
      </w:r>
      <w:r>
        <w:rPr>
          <w:rFonts w:ascii="Arial Unicode MS" w:cs="Arial" w:hAnsi="Arial Unicode MS" w:eastAsia="Arial Unicode MS" w:hint="cs"/>
          <w:b w:val="1"/>
          <w:bCs w:val="1"/>
          <w:sz w:val="21"/>
          <w:szCs w:val="21"/>
          <w:u w:color="000000"/>
          <w:rtl w:val="1"/>
          <w:lang w:val="he-IL" w:bidi="he-IL"/>
        </w:rPr>
        <w:t>התנאים</w:t>
      </w:r>
      <w:r>
        <w:rPr>
          <w:rFonts w:ascii="Guttman Mantova" w:cs="Guttman Mantova" w:hAnsi="Guttman Mantova" w:eastAsia="Guttman Mantova" w:hint="cs"/>
          <w:sz w:val="21"/>
          <w:szCs w:val="21"/>
          <w:u w:color="000000"/>
          <w:rtl w:val="1"/>
          <w:lang w:val="he-IL" w:bidi="he-IL"/>
        </w:rPr>
        <w:t xml:space="preserve"> שהתנו ביניהם שרירין וקימין כתנאי בני גד ובני ראובן</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ואלו הן</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מעשה ידיה לו מזונה וכל צרכה עליו</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 xml:space="preserve">הדירה </w:t>
      </w:r>
      <w:r>
        <w:rPr>
          <w:rFonts w:ascii="Guttman Mantova" w:cs="Guttman Mantova" w:hAnsi="Guttman Mantova" w:eastAsia="Guttman Mantova"/>
          <w:sz w:val="21"/>
          <w:szCs w:val="21"/>
          <w:u w:color="000000"/>
          <w:rtl w:val="1"/>
          <w:lang w:val="he-IL" w:bidi="he-IL"/>
        </w:rPr>
        <w:t xml:space="preserve">_____________ , </w:t>
      </w:r>
      <w:r>
        <w:rPr>
          <w:rFonts w:ascii="Guttman Mantova" w:cs="Guttman Mantova" w:hAnsi="Guttman Mantova" w:eastAsia="Guttman Mantova" w:hint="cs"/>
          <w:sz w:val="21"/>
          <w:szCs w:val="21"/>
          <w:u w:color="000000"/>
          <w:rtl w:val="1"/>
          <w:lang w:val="he-IL" w:bidi="he-IL"/>
        </w:rPr>
        <w:t>הירושה כפי ההסכמה הנהוגה בעיה</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ק ירושלים ת</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ו ולא ישא ולא ישדך ולא יקדש שום אשה אחרת עליה כי אם ברשות בית דין הצדק</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ולא ימכור ולא ימשכן שום חפץ מחפציה כי אם ברשותה ורצונה הטוב והגמור</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ולא יפתנה ולא יסיתנה שתמחול לו סכי כתובתה לא כולה ולא מקצתה ולא שום תנאי מתנאי הכתובה ואם תמחולה הרי המחילה ההיא בטלה ומבוטלת מעכשיו כחרס הנשבר וכדבר שאין בו ממש</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ולא יצא מארץ ישראל כי אם ברשותה והסכמתה</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sz w:val="21"/>
          <w:szCs w:val="21"/>
          <w:u w:color="000000"/>
          <w:rtl w:val="0"/>
          <w:lang w:val="he-IL" w:bidi="he-IL"/>
        </w:rPr>
        <w:t xml:space="preserve"> </w:t>
      </w:r>
      <w:r>
        <w:rPr>
          <w:rFonts w:ascii="Arial Unicode MS" w:cs="Arial" w:hAnsi="Arial Unicode MS" w:eastAsia="Arial Unicode MS" w:hint="cs"/>
          <w:b w:val="1"/>
          <w:bCs w:val="1"/>
          <w:sz w:val="21"/>
          <w:szCs w:val="21"/>
          <w:u w:color="000000"/>
          <w:rtl w:val="1"/>
          <w:lang w:val="he-IL" w:bidi="he-IL"/>
        </w:rPr>
        <w:t>וכך אמר</w:t>
      </w:r>
      <w:r>
        <w:rPr>
          <w:rFonts w:ascii="Guttman Mantova" w:cs="Guttman Mantova" w:hAnsi="Guttman Mantova" w:eastAsia="Guttman Mantova" w:hint="cs"/>
          <w:sz w:val="21"/>
          <w:szCs w:val="21"/>
          <w:u w:color="000000"/>
          <w:rtl w:val="1"/>
          <w:lang w:val="he-IL" w:bidi="he-IL"/>
        </w:rPr>
        <w:t xml:space="preserve"> החתן הנזכר</w:t>
      </w:r>
      <w:r>
        <w:rPr>
          <w:rFonts w:ascii="Guttman Mantova" w:cs="Guttman Mantova" w:hAnsi="Guttman Mantova" w:eastAsia="Guttman Mantova"/>
          <w:sz w:val="20"/>
          <w:szCs w:val="20"/>
          <w:u w:color="000000"/>
          <w:rtl w:val="1"/>
          <w:lang w:val="he-IL" w:bidi="he-IL"/>
        </w:rPr>
        <w:t>,</w:t>
      </w:r>
      <w:r>
        <w:rPr>
          <w:rFonts w:ascii="Guttman Mantova" w:cs="Guttman Mantova" w:hAnsi="Guttman Mantova" w:eastAsia="Guttman Mantova" w:hint="cs"/>
          <w:sz w:val="21"/>
          <w:szCs w:val="21"/>
          <w:u w:color="000000"/>
          <w:rtl w:val="1"/>
          <w:lang w:val="he-IL" w:bidi="he-IL"/>
        </w:rPr>
        <w:t xml:space="preserve"> אחריות וחומר וחוזק שטר כתובתא דא קבלית עלי ועל ירתאי בתראי</w:t>
      </w:r>
      <w:r>
        <w:rPr>
          <w:rFonts w:ascii="Guttman Mantova" w:cs="Guttman Mantova" w:hAnsi="Guttman Mantova" w:eastAsia="Guttman Mantova"/>
          <w:sz w:val="21"/>
          <w:szCs w:val="21"/>
          <w:u w:color="000000"/>
          <w:rtl w:val="0"/>
          <w:lang w:val="he-IL" w:bidi="he-IL"/>
        </w:rPr>
        <w:t xml:space="preserve"> </w:t>
      </w:r>
      <w:r>
        <w:rPr>
          <w:rFonts w:ascii="Guttman Mantova" w:cs="Guttman Mantova" w:hAnsi="Guttman Mantova" w:eastAsia="Guttman Mantova" w:hint="cs"/>
          <w:sz w:val="21"/>
          <w:szCs w:val="21"/>
          <w:u w:color="000000"/>
          <w:rtl w:val="1"/>
          <w:lang w:val="he-IL" w:bidi="he-IL"/>
        </w:rPr>
        <w:t>ועל כל שפר ארג נכסין וקנינין דאית לי תחות שמיא מקרקעי ואגבן מטלטלי דקניתי</w:t>
      </w:r>
      <w:r>
        <w:rPr>
          <w:rFonts w:ascii="Guttman Mantova" w:cs="Guttman Mantova" w:hAnsi="Guttman Mantova" w:eastAsia="Guttman Mantova"/>
          <w:sz w:val="21"/>
          <w:szCs w:val="21"/>
          <w:u w:color="000000"/>
          <w:rtl w:val="1"/>
          <w:lang w:val="he-IL" w:bidi="he-IL"/>
        </w:rPr>
        <w:br w:type="textWrapping"/>
      </w:r>
      <w:r>
        <w:rPr>
          <w:rFonts w:ascii="Guttman Mantova" w:cs="Guttman Mantova" w:hAnsi="Guttman Mantova" w:eastAsia="Guttman Mantova" w:hint="cs"/>
          <w:sz w:val="21"/>
          <w:szCs w:val="21"/>
          <w:u w:color="000000"/>
          <w:rtl w:val="1"/>
          <w:lang w:val="he-IL" w:bidi="he-IL"/>
        </w:rPr>
        <w:t>ודאקנה כולהון יהון אחראין וערבאין ומשועבדין שעבוד גמור ושלם כתקנת חכמים ז</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ל להתפרע מנהון שטר כתובתא דא בחיי ובתר חיי ואפילו מגלימא  דאכתפאי דעל</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והכל דלא כאסמכתא ודלא כטופסי דשטרי בביטול כל מודעי וכו</w:t>
      </w:r>
      <w:r>
        <w:rPr>
          <w:rFonts w:ascii="Calibri" w:hAnsi="Calibri" w:hint="default"/>
          <w:sz w:val="21"/>
          <w:szCs w:val="21"/>
          <w:u w:color="000000"/>
          <w:rtl w:val="1"/>
        </w:rPr>
        <w:t>’</w:t>
      </w:r>
      <w:r>
        <w:rPr>
          <w:rFonts w:ascii="Guttman Mantova" w:cs="Guttman Mantova" w:hAnsi="Guttman Mantova" w:eastAsia="Guttman Mantova" w:hint="cs"/>
          <w:sz w:val="21"/>
          <w:szCs w:val="21"/>
          <w:u w:color="000000"/>
          <w:rtl w:val="1"/>
          <w:lang w:val="he-IL" w:bidi="he-IL"/>
        </w:rPr>
        <w:t xml:space="preserve"> ובפיסול עדיהן לדעת הרשב</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א זלה</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ה</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וחומר וחוזק שטר כתובתא דא</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כחומר וחוזק כל שטרות הכשרים כתיקון חז</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ל</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ולא יבוטל ולא</w:t>
      </w:r>
      <w:r>
        <w:rPr>
          <w:rFonts w:ascii="Guttman Mantova" w:cs="Guttman Mantova" w:hAnsi="Guttman Mantova" w:eastAsia="Guttman Mantova"/>
          <w:sz w:val="21"/>
          <w:szCs w:val="21"/>
          <w:u w:color="000000"/>
          <w:rtl w:val="0"/>
          <w:lang w:val="he-IL" w:bidi="he-IL"/>
        </w:rPr>
        <w:t xml:space="preserve"> </w:t>
      </w:r>
      <w:r>
        <w:rPr>
          <w:rFonts w:ascii="Guttman Mantova" w:cs="Guttman Mantova" w:hAnsi="Guttman Mantova" w:eastAsia="Guttman Mantova" w:hint="cs"/>
          <w:sz w:val="21"/>
          <w:szCs w:val="21"/>
          <w:u w:color="000000"/>
          <w:rtl w:val="1"/>
          <w:lang w:val="he-IL" w:bidi="he-IL"/>
        </w:rPr>
        <w:t>יפוסל שטר כתובתא דא</w:t>
      </w:r>
      <w:r>
        <w:rPr>
          <w:rFonts w:ascii="Guttman Mantova" w:cs="Guttman Mantova" w:hAnsi="Guttman Mantova" w:eastAsia="Guttman Mantova"/>
          <w:sz w:val="21"/>
          <w:szCs w:val="21"/>
          <w:u w:color="000000"/>
          <w:rtl w:val="1"/>
          <w:lang w:val="he-IL" w:bidi="he-IL"/>
        </w:rPr>
        <w:t xml:space="preserve">. </w:t>
      </w:r>
      <w:r>
        <w:rPr>
          <w:rFonts w:ascii="Arial Unicode MS" w:cs="Arial" w:hAnsi="Arial Unicode MS" w:eastAsia="Arial Unicode MS" w:hint="cs"/>
          <w:b w:val="1"/>
          <w:bCs w:val="1"/>
          <w:sz w:val="21"/>
          <w:szCs w:val="21"/>
          <w:u w:color="000000"/>
          <w:rtl w:val="1"/>
          <w:lang w:val="he-IL" w:bidi="he-IL"/>
        </w:rPr>
        <w:t>וקנינא</w:t>
      </w:r>
      <w:r>
        <w:rPr>
          <w:rFonts w:ascii="Guttman Mantova" w:cs="Guttman Mantova" w:hAnsi="Guttman Mantova" w:eastAsia="Guttman Mantova" w:hint="cs"/>
          <w:sz w:val="21"/>
          <w:szCs w:val="21"/>
          <w:u w:color="000000"/>
          <w:rtl w:val="1"/>
          <w:lang w:val="he-IL" w:bidi="he-IL"/>
        </w:rPr>
        <w:t xml:space="preserve"> מיד החתן הנזכר קנין גמור ושלם במנא דכשר למקניא</w:t>
      </w:r>
      <w:r>
        <w:rPr>
          <w:rFonts w:ascii="Guttman Mantova" w:cs="Guttman Mantova" w:hAnsi="Guttman Mantova" w:eastAsia="Guttman Mantova"/>
          <w:sz w:val="21"/>
          <w:szCs w:val="21"/>
          <w:u w:color="000000"/>
          <w:rtl w:val="0"/>
          <w:lang w:val="he-IL" w:bidi="he-IL"/>
        </w:rPr>
        <w:t xml:space="preserve"> </w:t>
      </w:r>
      <w:r>
        <w:rPr>
          <w:rFonts w:ascii="Guttman Mantova" w:cs="Guttman Mantova" w:hAnsi="Guttman Mantova" w:eastAsia="Guttman Mantova" w:hint="cs"/>
          <w:sz w:val="21"/>
          <w:szCs w:val="21"/>
          <w:u w:color="000000"/>
          <w:rtl w:val="1"/>
          <w:lang w:val="he-IL" w:bidi="he-IL"/>
        </w:rPr>
        <w:t>ביה מעכשיו כראוי וכתקנת חכמים ז</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ל על כל הנזכר למעלה</w:t>
      </w:r>
      <w:r>
        <w:rPr>
          <w:rFonts w:ascii="Guttman Mantova" w:cs="Guttman Mantova" w:hAnsi="Guttman Mantova" w:eastAsia="Guttman Mantova"/>
          <w:sz w:val="21"/>
          <w:szCs w:val="21"/>
          <w:u w:color="000000"/>
          <w:rtl w:val="1"/>
          <w:lang w:val="he-IL" w:bidi="he-IL"/>
        </w:rPr>
        <w:t xml:space="preserve">. </w:t>
      </w:r>
      <w:r>
        <w:rPr>
          <w:rFonts w:ascii="Guttman Mantova" w:cs="Guttman Mantova" w:hAnsi="Guttman Mantova" w:eastAsia="Guttman Mantova" w:hint="cs"/>
          <w:sz w:val="21"/>
          <w:szCs w:val="21"/>
          <w:u w:color="000000"/>
          <w:rtl w:val="1"/>
          <w:lang w:val="he-IL" w:bidi="he-IL"/>
        </w:rPr>
        <w:t>וגם נשבע שבועה</w:t>
      </w:r>
      <w:r>
        <w:rPr>
          <w:rFonts w:ascii="Guttman Mantova" w:cs="Guttman Mantova" w:hAnsi="Guttman Mantova" w:eastAsia="Guttman Mantova"/>
          <w:sz w:val="21"/>
          <w:szCs w:val="21"/>
          <w:u w:color="000000"/>
          <w:rtl w:val="0"/>
          <w:lang w:val="he-IL" w:bidi="he-IL"/>
        </w:rPr>
        <w:t xml:space="preserve"> </w:t>
      </w:r>
      <w:r>
        <w:rPr>
          <w:rFonts w:ascii="Guttman Mantova" w:cs="Guttman Mantova" w:hAnsi="Guttman Mantova" w:eastAsia="Guttman Mantova" w:hint="cs"/>
          <w:sz w:val="21"/>
          <w:szCs w:val="21"/>
          <w:u w:color="000000"/>
          <w:rtl w:val="1"/>
          <w:lang w:val="he-IL" w:bidi="he-IL"/>
        </w:rPr>
        <w:t>חמורה בתקיעת כף על דעת המקום ברוך הוא ועל דעת הנשבעים באמת לאשר ולקים את</w:t>
      </w:r>
      <w:r>
        <w:rPr>
          <w:rFonts w:ascii="Guttman Mantova" w:cs="Guttman Mantova" w:hAnsi="Guttman Mantova" w:eastAsia="Guttman Mantova"/>
          <w:sz w:val="21"/>
          <w:szCs w:val="21"/>
          <w:u w:color="000000"/>
          <w:rtl w:val="0"/>
          <w:lang w:val="he-IL" w:bidi="he-IL"/>
        </w:rPr>
        <w:t xml:space="preserve"> </w:t>
      </w:r>
      <w:r>
        <w:rPr>
          <w:rFonts w:ascii="Guttman Mantova" w:cs="Guttman Mantova" w:hAnsi="Guttman Mantova" w:eastAsia="Guttman Mantova" w:hint="cs"/>
          <w:sz w:val="21"/>
          <w:szCs w:val="21"/>
          <w:u w:color="000000"/>
          <w:rtl w:val="1"/>
          <w:lang w:val="he-IL" w:bidi="he-IL"/>
        </w:rPr>
        <w:t>כל הכתוב עליו בשטר כתובתא דא בלתי שום שינוי ותמורה ותחבולה כלל ועיקר</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sz w:val="21"/>
          <w:szCs w:val="21"/>
          <w:u w:color="000000"/>
          <w:rtl w:val="1"/>
          <w:lang w:val="he-IL" w:bidi="he-IL"/>
        </w:rPr>
        <w:br w:type="textWrapping"/>
      </w:r>
      <w:r>
        <w:rPr>
          <w:rFonts w:ascii="Guttman Mantova" w:cs="Guttman Mantova" w:hAnsi="Guttman Mantova" w:eastAsia="Guttman Mantova" w:hint="cs"/>
          <w:sz w:val="21"/>
          <w:szCs w:val="21"/>
          <w:u w:color="000000"/>
          <w:rtl w:val="1"/>
          <w:lang w:val="he-IL" w:bidi="he-IL"/>
        </w:rPr>
        <w:t>והכל שריר ובריר ואמת ויציב ונכון וקיים</w:t>
      </w: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lang w:val="he-IL" w:bidi="he-IL"/>
        </w:rPr>
      </w:pPr>
      <w:r>
        <w:rPr>
          <w:rFonts w:ascii="Guttman Mantova" w:cs="Guttman Mantova" w:hAnsi="Guttman Mantova" w:eastAsia="Guttman Mantova" w:hint="cs"/>
          <w:sz w:val="21"/>
          <w:szCs w:val="21"/>
          <w:u w:color="000000"/>
          <w:rtl w:val="1"/>
          <w:lang w:val="he-IL" w:bidi="he-IL"/>
        </w:rPr>
        <w:t xml:space="preserve">נאם </w:t>
      </w:r>
      <w:r>
        <w:rPr>
          <w:rFonts w:ascii="Guttman Mantova" w:cs="Guttman Mantova" w:hAnsi="Guttman Mantova" w:eastAsia="Guttman Mantova"/>
          <w:sz w:val="21"/>
          <w:szCs w:val="21"/>
          <w:u w:color="000000"/>
          <w:rtl w:val="1"/>
          <w:lang w:val="he-IL" w:bidi="he-IL"/>
        </w:rPr>
        <w:t xml:space="preserve">__________________________________ </w:t>
      </w:r>
      <w:r>
        <w:rPr>
          <w:rFonts w:ascii="Guttman Mantova" w:cs="Guttman Mantova" w:hAnsi="Guttman Mantova" w:eastAsia="Guttman Mantova" w:hint="cs"/>
          <w:sz w:val="21"/>
          <w:szCs w:val="21"/>
          <w:u w:color="000000"/>
          <w:rtl w:val="1"/>
          <w:lang w:val="he-IL" w:bidi="he-IL"/>
        </w:rPr>
        <w:t>עד</w:t>
      </w:r>
      <w:r>
        <w:rPr>
          <w:rFonts w:ascii="Guttman Mantova" w:cs="Guttman Mantova" w:hAnsi="Guttman Mantova" w:eastAsia="Guttman Mantova"/>
          <w:sz w:val="21"/>
          <w:szCs w:val="21"/>
          <w:u w:color="000000"/>
          <w:rtl w:val="1"/>
          <w:lang w:val="he-IL" w:bidi="he-IL"/>
        </w:rPr>
        <w:t>,</w:t>
      </w: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rPr>
      </w:pPr>
      <w:r>
        <w:rPr>
          <w:rFonts w:ascii="Guttman Mantova" w:cs="Guttman Mantova" w:hAnsi="Guttman Mantova" w:eastAsia="Guttman Mantova" w:hint="cs"/>
          <w:sz w:val="21"/>
          <w:szCs w:val="21"/>
          <w:u w:color="000000"/>
          <w:rtl w:val="1"/>
          <w:lang w:val="he-IL" w:bidi="he-IL"/>
        </w:rPr>
        <w:t xml:space="preserve">נאם </w:t>
      </w:r>
      <w:r>
        <w:rPr>
          <w:rFonts w:ascii="Guttman Mantova" w:cs="Guttman Mantova" w:hAnsi="Guttman Mantova" w:eastAsia="Guttman Mantova"/>
          <w:sz w:val="21"/>
          <w:szCs w:val="21"/>
          <w:u w:color="000000"/>
          <w:rtl w:val="1"/>
          <w:lang w:val="he-IL" w:bidi="he-IL"/>
        </w:rPr>
        <w:t xml:space="preserve">__________________________________ </w:t>
      </w:r>
      <w:r>
        <w:rPr>
          <w:rFonts w:ascii="Guttman Mantova" w:cs="Guttman Mantova" w:hAnsi="Guttman Mantova" w:eastAsia="Guttman Mantova" w:hint="cs"/>
          <w:sz w:val="21"/>
          <w:szCs w:val="21"/>
          <w:u w:color="000000"/>
          <w:rtl w:val="1"/>
          <w:lang w:val="he-IL" w:bidi="he-IL"/>
        </w:rPr>
        <w:t>עד</w:t>
      </w:r>
      <w:r>
        <w:rPr>
          <w:rFonts w:ascii="Guttman Mantova" w:cs="Guttman Mantova" w:hAnsi="Guttman Mantova" w:eastAsia="Guttman Mantova"/>
          <w:sz w:val="21"/>
          <w:szCs w:val="21"/>
          <w:u w:color="000000"/>
          <w:rtl w:val="1"/>
          <w:lang w:val="he-IL" w:bidi="he-IL"/>
        </w:rPr>
        <w:t>,</w:t>
      </w: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lang w:val="he-IL" w:bidi="he-IL"/>
        </w:rPr>
      </w:pPr>
      <w:r>
        <w:rPr>
          <w:rFonts w:ascii="Guttman Mantova" w:cs="Guttman Mantova" w:hAnsi="Guttman Mantova" w:eastAsia="Guttman Mantova" w:hint="cs"/>
          <w:sz w:val="21"/>
          <w:szCs w:val="21"/>
          <w:u w:color="000000"/>
          <w:rtl w:val="1"/>
          <w:lang w:val="he-IL" w:bidi="he-IL"/>
        </w:rPr>
        <w:t>אני החתן מודה על כל הנ</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ל ובאתי על החתום יום הנ</w:t>
      </w:r>
      <w:r>
        <w:rPr>
          <w:rFonts w:ascii="Guttman Mantova" w:cs="Guttman Mantova" w:hAnsi="Guttman Mantova" w:eastAsia="Guttman Mantova" w:hint="default"/>
          <w:sz w:val="21"/>
          <w:szCs w:val="21"/>
          <w:u w:color="000000"/>
          <w:rtl w:val="0"/>
          <w:lang w:val="he-IL" w:bidi="he-IL"/>
        </w:rPr>
        <w:t>“</w:t>
      </w:r>
      <w:r>
        <w:rPr>
          <w:rFonts w:ascii="Guttman Mantova" w:cs="Guttman Mantova" w:hAnsi="Guttman Mantova" w:eastAsia="Guttman Mantova" w:hint="cs"/>
          <w:sz w:val="21"/>
          <w:szCs w:val="21"/>
          <w:u w:color="000000"/>
          <w:rtl w:val="1"/>
          <w:lang w:val="he-IL" w:bidi="he-IL"/>
        </w:rPr>
        <w:t>ל</w:t>
      </w:r>
      <w:r>
        <w:rPr>
          <w:rFonts w:ascii="Guttman Mantova" w:cs="Guttman Mantova" w:hAnsi="Guttman Mantova" w:eastAsia="Guttman Mantova"/>
          <w:sz w:val="21"/>
          <w:szCs w:val="21"/>
          <w:u w:color="000000"/>
          <w:rtl w:val="1"/>
          <w:lang w:val="he-IL" w:bidi="he-IL"/>
        </w:rPr>
        <w:t>_______________________</w:t>
      </w: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lang w:val="he-IL" w:bidi="he-IL"/>
        </w:rPr>
      </w:pPr>
    </w:p>
    <w:p>
      <w:pPr>
        <w:pStyle w:val="Body"/>
        <w:jc w:val="left"/>
        <w:rPr>
          <w:rFonts w:ascii="Guttman Mantova" w:cs="Guttman Mantova" w:hAnsi="Guttman Mantova" w:eastAsia="Guttman Mantova"/>
          <w:b w:val="1"/>
          <w:bCs w:val="1"/>
          <w:outline w:val="0"/>
          <w:color w:val="ed220b"/>
          <w:sz w:val="21"/>
          <w:szCs w:val="21"/>
          <w:lang w:val="he-IL" w:bidi="he-IL"/>
          <w14:textFill>
            <w14:solidFill>
              <w14:srgbClr w14:val="EE220C"/>
            </w14:solidFill>
          </w14:textFill>
        </w:rPr>
      </w:pPr>
      <w:r>
        <w:rPr>
          <w:rFonts w:ascii="Guttman Mantova" w:cs="Guttman Mantova" w:hAnsi="Guttman Mantova" w:eastAsia="Guttman Mantova"/>
          <w:b w:val="1"/>
          <w:bCs w:val="1"/>
          <w:outline w:val="0"/>
          <w:color w:val="ed220b"/>
          <w:sz w:val="21"/>
          <w:szCs w:val="21"/>
          <w:rtl w:val="0"/>
          <w:lang w:val="he-IL" w:bidi="he-IL"/>
          <w14:textFill>
            <w14:solidFill>
              <w14:srgbClr w14:val="EE220C"/>
            </w14:solidFill>
          </w14:textFill>
        </w:rPr>
        <w:t>:ASHKENAZI</w:t>
      </w:r>
    </w:p>
    <w:p>
      <w:pPr>
        <w:pStyle w:val="Body"/>
        <w:jc w:val="left"/>
        <w:rPr>
          <w:rFonts w:ascii="Guttman Mantova" w:cs="Guttman Mantova" w:hAnsi="Guttman Mantova" w:eastAsia="Guttman Mantova"/>
          <w:b w:val="1"/>
          <w:bCs w:val="1"/>
          <w:sz w:val="21"/>
          <w:szCs w:val="21"/>
          <w:lang w:val="he-IL" w:bidi="he-IL"/>
        </w:rPr>
      </w:pPr>
    </w:p>
    <w:p>
      <w:pPr>
        <w:pStyle w:val="Body"/>
        <w:bidi w:val="1"/>
        <w:spacing w:after="120"/>
        <w:ind w:left="85" w:right="142" w:firstLine="0"/>
        <w:jc w:val="right"/>
        <w:rPr>
          <w:rFonts w:ascii="Guttman Mantova" w:cs="Guttman Mantova" w:hAnsi="Guttman Mantova" w:eastAsia="Guttman Mantova"/>
          <w:sz w:val="21"/>
          <w:szCs w:val="21"/>
          <w:u w:color="000000"/>
          <w:rtl w:val="1"/>
          <w:lang w:val="he-IL" w:bidi="he-IL"/>
        </w:rPr>
      </w:pPr>
    </w:p>
    <w:p>
      <w:pPr>
        <w:pStyle w:val="Default"/>
        <w:bidi w:val="1"/>
        <w:spacing w:before="0" w:after="160" w:line="259" w:lineRule="auto"/>
        <w:ind w:left="0" w:right="0" w:firstLine="0"/>
        <w:jc w:val="left"/>
        <w:rPr>
          <w:rFonts w:ascii="Arial" w:cs="Arial" w:hAnsi="Arial" w:eastAsia="Arial"/>
          <w:sz w:val="22"/>
          <w:szCs w:val="22"/>
          <w:u w:color="000000"/>
          <w:rtl w:val="1"/>
          <w:lang w:val="he-IL" w:bidi="he-IL"/>
        </w:rPr>
      </w:pPr>
      <w:r>
        <w:rPr>
          <w:rFonts w:ascii="Arial Unicode MS" w:cs="Arial" w:hAnsi="Arial Unicode MS" w:eastAsia="Arial Unicode MS" w:hint="cs"/>
          <w:sz w:val="22"/>
          <w:szCs w:val="22"/>
          <w:u w:color="000000"/>
          <w:rtl w:val="1"/>
          <w:lang w:val="he-IL" w:bidi="he-IL"/>
        </w:rPr>
        <w:t>ב</w:t>
      </w:r>
      <w:r>
        <w:rPr>
          <w:rFonts w:ascii="Arial" w:hAnsi="Arial"/>
          <w:sz w:val="22"/>
          <w:szCs w:val="22"/>
          <w:u w:color="000000"/>
          <w:rtl w:val="0"/>
          <w:lang w:val="en-US" w:bidi="he-IL"/>
        </w:rPr>
        <w:t xml:space="preserve">_____ </w:t>
      </w:r>
      <w:r>
        <w:rPr>
          <w:rFonts w:ascii="Arial Unicode MS" w:cs="Arial" w:hAnsi="Arial Unicode MS" w:eastAsia="Arial Unicode MS" w:hint="cs"/>
          <w:sz w:val="22"/>
          <w:szCs w:val="22"/>
          <w:u w:color="000000"/>
          <w:rtl w:val="1"/>
          <w:lang w:val="he-IL" w:bidi="he-IL"/>
        </w:rPr>
        <w:t>בשבת</w:t>
      </w:r>
      <w:r>
        <w:rPr>
          <w:rFonts w:ascii="Arial" w:hAnsi="Arial"/>
          <w:sz w:val="22"/>
          <w:szCs w:val="22"/>
          <w:u w:color="000000"/>
          <w:rtl w:val="0"/>
          <w:lang w:val="en-US" w:bidi="he-IL"/>
        </w:rPr>
        <w:t>_______</w:t>
      </w:r>
      <w:r>
        <w:rPr>
          <w:rFonts w:ascii="Arial Unicode MS" w:cs="Arial" w:hAnsi="Arial Unicode MS" w:eastAsia="Arial Unicode MS" w:hint="cs"/>
          <w:sz w:val="22"/>
          <w:szCs w:val="22"/>
          <w:u w:color="000000"/>
          <w:rtl w:val="1"/>
          <w:lang w:val="he-IL" w:bidi="he-IL"/>
        </w:rPr>
        <w:t xml:space="preserve"> יום</w:t>
      </w:r>
      <w:r>
        <w:rPr>
          <w:rFonts w:ascii="Arial" w:hAnsi="Arial"/>
          <w:sz w:val="22"/>
          <w:szCs w:val="22"/>
          <w:u w:color="000000"/>
          <w:rtl w:val="0"/>
          <w:lang w:val="en-US" w:bidi="he-IL"/>
        </w:rPr>
        <w:t xml:space="preserve"> </w:t>
      </w:r>
      <w:r>
        <w:rPr>
          <w:rFonts w:ascii="Arial Unicode MS" w:cs="Arial" w:hAnsi="Arial Unicode MS" w:eastAsia="Arial Unicode MS" w:hint="cs"/>
          <w:sz w:val="22"/>
          <w:szCs w:val="22"/>
          <w:u w:color="000000"/>
          <w:rtl w:val="1"/>
          <w:lang w:val="he-IL" w:bidi="he-IL"/>
        </w:rPr>
        <w:t xml:space="preserve">לחדש  </w:t>
      </w:r>
      <w:r>
        <w:rPr>
          <w:rFonts w:ascii="Arial" w:hAnsi="Arial"/>
          <w:sz w:val="22"/>
          <w:szCs w:val="22"/>
          <w:u w:color="000000"/>
          <w:rtl w:val="1"/>
          <w:lang w:val="he-IL" w:bidi="he-IL"/>
        </w:rPr>
        <w:t>_</w:t>
      </w:r>
      <w:r>
        <w:rPr>
          <w:rFonts w:ascii="Arial" w:hAnsi="Arial"/>
          <w:sz w:val="22"/>
          <w:szCs w:val="22"/>
          <w:u w:color="000000"/>
          <w:rtl w:val="0"/>
          <w:lang w:val="en-US" w:bidi="he-IL"/>
        </w:rPr>
        <w:t xml:space="preserve">________ </w:t>
      </w:r>
      <w:r>
        <w:rPr>
          <w:rFonts w:ascii="Arial Unicode MS" w:cs="Arial" w:hAnsi="Arial Unicode MS" w:eastAsia="Arial Unicode MS" w:hint="cs"/>
          <w:sz w:val="22"/>
          <w:szCs w:val="22"/>
          <w:u w:color="000000"/>
          <w:rtl w:val="1"/>
          <w:lang w:val="he-IL" w:bidi="he-IL"/>
        </w:rPr>
        <w:t xml:space="preserve">שנת חמשת אלפים ושבע מאות ו </w:t>
      </w:r>
      <w:r>
        <w:rPr>
          <w:rFonts w:ascii="Arial" w:hAnsi="Arial"/>
          <w:sz w:val="22"/>
          <w:szCs w:val="22"/>
          <w:u w:color="000000"/>
          <w:rtl w:val="1"/>
          <w:lang w:val="he-IL" w:bidi="he-IL"/>
        </w:rPr>
        <w:t>__________</w:t>
      </w:r>
      <w:r>
        <w:rPr>
          <w:rFonts w:ascii="Arial Unicode MS" w:cs="Arial" w:hAnsi="Arial Unicode MS" w:eastAsia="Arial Unicode MS" w:hint="cs"/>
          <w:sz w:val="22"/>
          <w:szCs w:val="22"/>
          <w:u w:color="000000"/>
          <w:rtl w:val="1"/>
          <w:lang w:val="he-IL" w:bidi="he-IL"/>
        </w:rPr>
        <w:t xml:space="preserve">לבריאת העולם שאנו מנין פה </w:t>
      </w:r>
      <w:r>
        <w:rPr>
          <w:rFonts w:ascii="Arial" w:hAnsi="Arial"/>
          <w:sz w:val="22"/>
          <w:szCs w:val="22"/>
          <w:u w:color="000000"/>
          <w:rtl w:val="1"/>
          <w:lang w:val="he-IL" w:bidi="he-IL"/>
        </w:rPr>
        <w:t>__________</w:t>
      </w:r>
      <w:r>
        <w:rPr>
          <w:rFonts w:ascii="Arial Unicode MS" w:cs="Arial" w:hAnsi="Arial Unicode MS" w:eastAsia="Arial Unicode MS" w:hint="cs"/>
          <w:sz w:val="22"/>
          <w:szCs w:val="22"/>
          <w:u w:color="000000"/>
          <w:rtl w:val="1"/>
          <w:lang w:val="he-IL" w:bidi="he-IL"/>
        </w:rPr>
        <w:t>תובב</w:t>
      </w:r>
      <w:r>
        <w:rPr>
          <w:rFonts w:ascii="Arial" w:hAnsi="Arial"/>
          <w:sz w:val="22"/>
          <w:szCs w:val="22"/>
          <w:u w:color="000000"/>
          <w:rtl w:val="1"/>
          <w:lang w:val="he-IL" w:bidi="he-IL"/>
        </w:rPr>
        <w:t>"</w:t>
      </w:r>
      <w:r>
        <w:rPr>
          <w:rFonts w:ascii="Arial Unicode MS" w:cs="Arial" w:hAnsi="Arial Unicode MS" w:eastAsia="Arial Unicode MS" w:hint="cs"/>
          <w:sz w:val="22"/>
          <w:szCs w:val="22"/>
          <w:u w:color="000000"/>
          <w:rtl w:val="1"/>
          <w:lang w:val="he-IL" w:bidi="he-IL"/>
        </w:rPr>
        <w:t xml:space="preserve">א אנן סהדי איך החתן המהולל </w:t>
      </w:r>
      <w:r>
        <w:rPr>
          <w:rFonts w:ascii="Arial" w:hAnsi="Arial"/>
          <w:sz w:val="22"/>
          <w:szCs w:val="22"/>
          <w:u w:color="000000"/>
          <w:rtl w:val="1"/>
          <w:lang w:val="he-IL" w:bidi="he-IL"/>
        </w:rPr>
        <w:t xml:space="preserve">_________________________  </w:t>
      </w:r>
      <w:r>
        <w:rPr>
          <w:rFonts w:ascii="Arial Unicode MS" w:cs="Arial" w:hAnsi="Arial Unicode MS" w:eastAsia="Arial Unicode MS" w:hint="cs"/>
          <w:sz w:val="22"/>
          <w:szCs w:val="22"/>
          <w:u w:color="000000"/>
          <w:rtl w:val="1"/>
          <w:lang w:val="he-IL" w:bidi="he-IL"/>
        </w:rPr>
        <w:t>אמר להדא בתולתא שפירתא מרת</w:t>
      </w:r>
      <w:r>
        <w:rPr>
          <w:rFonts w:ascii="Arial" w:hAnsi="Arial"/>
          <w:sz w:val="22"/>
          <w:szCs w:val="22"/>
          <w:u w:color="000000"/>
          <w:rtl w:val="1"/>
          <w:lang w:val="he-IL" w:bidi="he-IL"/>
        </w:rPr>
        <w:t>______________________</w:t>
      </w:r>
      <w:r>
        <w:rPr>
          <w:rFonts w:ascii="Arial" w:hAnsi="Arial"/>
          <w:sz w:val="22"/>
          <w:szCs w:val="22"/>
          <w:u w:color="000000"/>
          <w:rtl w:val="0"/>
          <w:lang w:val="en-US" w:bidi="he-IL"/>
        </w:rPr>
        <w:t xml:space="preserve"> </w:t>
      </w:r>
      <w:r>
        <w:rPr>
          <w:rFonts w:ascii="Arial Unicode MS" w:cs="Arial" w:hAnsi="Arial Unicode MS" w:eastAsia="Arial Unicode MS" w:hint="cs"/>
          <w:sz w:val="22"/>
          <w:szCs w:val="22"/>
          <w:u w:color="000000"/>
          <w:rtl w:val="1"/>
          <w:lang w:val="he-IL" w:bidi="he-IL"/>
        </w:rPr>
        <w:t>הוי לי לאנתו כדת משה וישראל ואנא במימרא  ובסייעתא דשמיא אפלח ואויזון ואפרנס ואכלכל ואסובר ואסובר  יתיכי ליכי כהלכות גוברין יהודאין דפלחין ומוקרין  וזנין ומפרנסין ומכלכלין וסוברין ומכסין ית נשיהון  בקושטא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ויהיבנא ליכי מהר בתוליכי כסף זוזי מאתן דחזי ליכי ומזוניכי וכסותיכי וספוקיכי ומיעל  לותיכי כאורח כל ארעא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וצביאת מרת</w:t>
      </w:r>
      <w:r>
        <w:rPr>
          <w:rFonts w:ascii="Arial" w:hAnsi="Arial"/>
          <w:sz w:val="22"/>
          <w:szCs w:val="22"/>
          <w:u w:color="000000"/>
          <w:rtl w:val="1"/>
          <w:lang w:val="he-IL" w:bidi="he-IL"/>
        </w:rPr>
        <w:t>______________________</w:t>
      </w:r>
      <w:r>
        <w:rPr>
          <w:rFonts w:ascii="Arial Unicode MS" w:cs="Arial" w:hAnsi="Arial Unicode MS" w:eastAsia="Arial Unicode MS" w:hint="cs"/>
          <w:sz w:val="22"/>
          <w:szCs w:val="22"/>
          <w:u w:color="000000"/>
          <w:rtl w:val="1"/>
          <w:lang w:val="he-IL" w:bidi="he-IL"/>
        </w:rPr>
        <w:t>בתולתא דא והות ליה לאנתו</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ודין נדוניא  דהנעלת ליה בין בכסף בין בזהב בין בתכשיטין במאני  דלבושא בשמושי דירה ובשימושא דערסא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הכל  קיבל עליו החתן המהולל</w:t>
      </w:r>
      <w:r>
        <w:rPr>
          <w:rFonts w:ascii="Arial" w:hAnsi="Arial"/>
          <w:sz w:val="22"/>
          <w:szCs w:val="22"/>
          <w:u w:color="000000"/>
          <w:rtl w:val="1"/>
          <w:lang w:val="he-IL" w:bidi="he-IL"/>
        </w:rPr>
        <w:t xml:space="preserve">______________________ </w:t>
      </w:r>
      <w:r>
        <w:rPr>
          <w:rFonts w:ascii="Arial Unicode MS" w:cs="Arial" w:hAnsi="Arial Unicode MS" w:eastAsia="Arial Unicode MS" w:hint="cs"/>
          <w:sz w:val="22"/>
          <w:szCs w:val="22"/>
          <w:u w:color="000000"/>
          <w:rtl w:val="1"/>
          <w:lang w:val="he-IL" w:bidi="he-IL"/>
        </w:rPr>
        <w:t>חתן דנן במאה זקוקים כסף צרוף וצבי החתן הנ</w:t>
      </w:r>
      <w:r>
        <w:rPr>
          <w:rFonts w:ascii="Arial" w:hAnsi="Arial"/>
          <w:sz w:val="22"/>
          <w:szCs w:val="22"/>
          <w:u w:color="000000"/>
          <w:rtl w:val="1"/>
          <w:lang w:val="he-IL" w:bidi="he-IL"/>
        </w:rPr>
        <w:t>"</w:t>
      </w:r>
      <w:r>
        <w:rPr>
          <w:rFonts w:ascii="Arial Unicode MS" w:cs="Arial" w:hAnsi="Arial Unicode MS" w:eastAsia="Arial Unicode MS" w:hint="cs"/>
          <w:sz w:val="22"/>
          <w:szCs w:val="22"/>
          <w:u w:color="000000"/>
          <w:rtl w:val="1"/>
          <w:lang w:val="he-IL" w:bidi="he-IL"/>
        </w:rPr>
        <w:t>ל והוסיף  לה מדיליה עוד סך מאה זקוקים כסף צרוף אחרים כנגדן</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סך הכל מאתים זקוקים כסף צרוף</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ועוד הכניסה לו סך  מסוים והוסיף לה החתן כנגדן שליש העולה לסך מסוים</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סך הכל כתובתא דא נדוניא דין ותוספתא דא עולים לסך  כסף זוזי מאתן ועוד</w:t>
      </w:r>
      <w:r>
        <w:rPr>
          <w:rFonts w:ascii="Arial" w:hAnsi="Arial"/>
          <w:sz w:val="22"/>
          <w:szCs w:val="22"/>
          <w:u w:color="000000"/>
          <w:rtl w:val="1"/>
          <w:lang w:val="he-IL" w:bidi="he-IL"/>
        </w:rPr>
        <w:t>___________</w:t>
      </w:r>
      <w:r>
        <w:rPr>
          <w:rFonts w:ascii="Arial Unicode MS" w:cs="Arial" w:hAnsi="Arial Unicode MS" w:eastAsia="Arial Unicode MS" w:hint="cs"/>
          <w:sz w:val="22"/>
          <w:szCs w:val="22"/>
          <w:u w:color="000000"/>
          <w:rtl w:val="1"/>
          <w:lang w:val="he-IL" w:bidi="he-IL"/>
        </w:rPr>
        <w:t>לבד כל בגדיה  ותכשיטיה וחפציה השייכים לגופה</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וכך אמר החתן  המהולל</w:t>
      </w:r>
      <w:r>
        <w:rPr>
          <w:rFonts w:ascii="Arial" w:hAnsi="Arial"/>
          <w:sz w:val="22"/>
          <w:szCs w:val="22"/>
          <w:u w:color="000000"/>
          <w:rtl w:val="1"/>
          <w:lang w:val="he-IL" w:bidi="he-IL"/>
        </w:rPr>
        <w:t xml:space="preserve">______________________ </w:t>
      </w:r>
      <w:r>
        <w:rPr>
          <w:rFonts w:ascii="Arial Unicode MS" w:cs="Arial" w:hAnsi="Arial Unicode MS" w:eastAsia="Arial Unicode MS" w:hint="cs"/>
          <w:sz w:val="22"/>
          <w:szCs w:val="22"/>
          <w:u w:color="000000"/>
          <w:rtl w:val="1"/>
          <w:lang w:val="he-IL" w:bidi="he-IL"/>
        </w:rPr>
        <w:t>חתן דנן</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אחריות  שטר כתובתא דא ונדוניא דין ותוספתא דא קבלית עלי ועל  ירתאי בתראי להתפרע מכל שפר ארג נכסין וקנינין דאית  לי תחות כל שמיא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דקנאי ודעתיד אנא למקנא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נכסין דאית  להון אחריות ודלית להון אחריות כלהון יהון אחראין  וערבאין לפרוע מנהון שטר כתובתא דא ונדוניא דין  ותוספתא דא ואפילו מן גלימא דעל כתפאי</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בחיי ובתר חיי מן יומא דנן ולעלם ואחריות וחומר שטר כתובתא דא  ונדוניא דין ותוספתא דא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 xml:space="preserve">קבל עליו אמר החתן המהולל  </w:t>
      </w:r>
      <w:r>
        <w:rPr>
          <w:rFonts w:ascii="Arial" w:hAnsi="Arial"/>
          <w:sz w:val="22"/>
          <w:szCs w:val="22"/>
          <w:u w:color="000000"/>
          <w:rtl w:val="1"/>
          <w:lang w:val="he-IL" w:bidi="he-IL"/>
        </w:rPr>
        <w:t>______________________</w:t>
      </w:r>
      <w:r>
        <w:rPr>
          <w:rFonts w:ascii="Arial Unicode MS" w:cs="Arial" w:hAnsi="Arial Unicode MS" w:eastAsia="Arial Unicode MS" w:hint="cs"/>
          <w:sz w:val="22"/>
          <w:szCs w:val="22"/>
          <w:u w:color="000000"/>
          <w:rtl w:val="1"/>
          <w:lang w:val="he-IL" w:bidi="he-IL"/>
        </w:rPr>
        <w:t>כחומר כל שטרי כתובות  ותוספתות דנהגין בבנות ישראל העשוין כתקון חז</w:t>
      </w:r>
      <w:r>
        <w:rPr>
          <w:rFonts w:ascii="Arial" w:hAnsi="Arial"/>
          <w:sz w:val="22"/>
          <w:szCs w:val="22"/>
          <w:u w:color="000000"/>
          <w:rtl w:val="1"/>
          <w:lang w:val="he-IL" w:bidi="he-IL"/>
        </w:rPr>
        <w:t>"</w:t>
      </w:r>
      <w:r>
        <w:rPr>
          <w:rFonts w:ascii="Arial Unicode MS" w:cs="Arial" w:hAnsi="Arial Unicode MS" w:eastAsia="Arial Unicode MS" w:hint="cs"/>
          <w:sz w:val="22"/>
          <w:szCs w:val="22"/>
          <w:u w:color="000000"/>
          <w:rtl w:val="1"/>
          <w:lang w:val="he-IL" w:bidi="he-IL"/>
        </w:rPr>
        <w:t>ל  דלא כאסמכתא ולא כטופסי דשטרי</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בביטול וכו</w:t>
      </w:r>
      <w:r>
        <w:rPr>
          <w:rFonts w:ascii="Arial" w:hAnsi="Arial" w:hint="default"/>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ובפיסול  וכו</w:t>
      </w:r>
      <w:r>
        <w:rPr>
          <w:rFonts w:ascii="Arial" w:hAnsi="Arial" w:hint="default"/>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וקנינא מן החתן המהולל</w:t>
      </w:r>
      <w:r>
        <w:rPr>
          <w:rFonts w:ascii="Arial" w:hAnsi="Arial"/>
          <w:sz w:val="22"/>
          <w:szCs w:val="22"/>
          <w:u w:color="000000"/>
          <w:rtl w:val="1"/>
          <w:lang w:val="he-IL" w:bidi="he-IL"/>
        </w:rPr>
        <w:t>______________________</w:t>
      </w:r>
      <w:r>
        <w:rPr>
          <w:rFonts w:ascii="Arial Unicode MS" w:cs="Arial" w:hAnsi="Arial Unicode MS" w:eastAsia="Arial Unicode MS" w:hint="cs"/>
          <w:sz w:val="22"/>
          <w:szCs w:val="22"/>
          <w:u w:color="000000"/>
          <w:rtl w:val="1"/>
          <w:lang w:val="he-IL" w:bidi="he-IL"/>
        </w:rPr>
        <w:t>חתן דנן</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למרת</w:t>
      </w:r>
      <w:r>
        <w:rPr>
          <w:rFonts w:ascii="Arial" w:hAnsi="Arial"/>
          <w:sz w:val="22"/>
          <w:szCs w:val="22"/>
          <w:u w:color="000000"/>
          <w:rtl w:val="1"/>
          <w:lang w:val="he-IL" w:bidi="he-IL"/>
        </w:rPr>
        <w:t xml:space="preserve">__________________   </w:t>
      </w:r>
      <w:r>
        <w:rPr>
          <w:rFonts w:ascii="Arial Unicode MS" w:cs="Arial" w:hAnsi="Arial Unicode MS" w:eastAsia="Arial Unicode MS" w:hint="cs"/>
          <w:sz w:val="22"/>
          <w:szCs w:val="22"/>
          <w:u w:color="000000"/>
          <w:rtl w:val="1"/>
          <w:lang w:val="he-IL" w:bidi="he-IL"/>
        </w:rPr>
        <w:t>בתולתא דא</w:t>
      </w:r>
      <w:r>
        <w:rPr>
          <w:rFonts w:ascii="Arial" w:hAnsi="Arial"/>
          <w:sz w:val="22"/>
          <w:szCs w:val="22"/>
          <w:u w:color="000000"/>
          <w:rtl w:val="1"/>
          <w:lang w:val="he-IL" w:bidi="he-IL"/>
        </w:rPr>
        <w:t xml:space="preserve">, </w:t>
      </w:r>
      <w:r>
        <w:rPr>
          <w:rFonts w:ascii="Arial Unicode MS" w:cs="Arial" w:hAnsi="Arial Unicode MS" w:eastAsia="Arial Unicode MS" w:hint="cs"/>
          <w:sz w:val="22"/>
          <w:szCs w:val="22"/>
          <w:u w:color="000000"/>
          <w:rtl w:val="1"/>
          <w:lang w:val="he-IL" w:bidi="he-IL"/>
        </w:rPr>
        <w:t>על כל מה דכתיב ומפרש לעיל במנא דכשר למקניא ביה</w:t>
      </w:r>
      <w:r>
        <w:rPr>
          <w:rFonts w:ascii="Arial" w:hAnsi="Arial"/>
          <w:sz w:val="22"/>
          <w:szCs w:val="22"/>
          <w:u w:color="000000"/>
          <w:rtl w:val="1"/>
          <w:lang w:val="he-IL" w:bidi="he-IL"/>
        </w:rPr>
        <w:t xml:space="preserve">. </w:t>
      </w:r>
    </w:p>
    <w:p>
      <w:pPr>
        <w:pStyle w:val="Default"/>
        <w:bidi w:val="1"/>
        <w:spacing w:before="0" w:after="160" w:line="259" w:lineRule="auto"/>
        <w:ind w:left="0" w:right="0" w:firstLine="0"/>
        <w:jc w:val="left"/>
        <w:rPr>
          <w:rFonts w:ascii="Arial" w:cs="Arial" w:hAnsi="Arial" w:eastAsia="Arial"/>
          <w:sz w:val="22"/>
          <w:szCs w:val="22"/>
          <w:u w:color="000000"/>
          <w:rtl w:val="1"/>
          <w:lang w:val="he-IL" w:bidi="he-IL"/>
        </w:rPr>
      </w:pPr>
      <w:r>
        <w:rPr>
          <w:rFonts w:ascii="Arial Unicode MS" w:cs="Arial" w:hAnsi="Arial Unicode MS" w:eastAsia="Arial Unicode MS" w:hint="cs"/>
          <w:sz w:val="22"/>
          <w:szCs w:val="22"/>
          <w:u w:color="000000"/>
          <w:rtl w:val="1"/>
          <w:lang w:val="he-IL" w:bidi="he-IL"/>
        </w:rPr>
        <w:t>והכל שריר ובריר וקיים</w:t>
      </w:r>
      <w:r>
        <w:rPr>
          <w:rFonts w:ascii="Arial" w:hAnsi="Arial"/>
          <w:sz w:val="22"/>
          <w:szCs w:val="22"/>
          <w:u w:color="000000"/>
          <w:rtl w:val="1"/>
          <w:lang w:val="he-IL" w:bidi="he-IL"/>
        </w:rPr>
        <w:t>.</w:t>
      </w:r>
    </w:p>
    <w:p>
      <w:pPr>
        <w:pStyle w:val="Default"/>
        <w:bidi w:val="1"/>
        <w:spacing w:before="0" w:after="160" w:line="259" w:lineRule="auto"/>
        <w:ind w:left="0" w:right="0" w:firstLine="0"/>
        <w:jc w:val="left"/>
        <w:rPr>
          <w:rFonts w:ascii="Arial" w:cs="Arial" w:hAnsi="Arial" w:eastAsia="Arial"/>
          <w:sz w:val="22"/>
          <w:szCs w:val="22"/>
          <w:u w:color="000000"/>
          <w:rtl w:val="1"/>
          <w:lang w:val="he-IL" w:bidi="he-IL"/>
        </w:rPr>
      </w:pP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lang w:val="he-IL" w:bidi="he-IL"/>
        </w:rPr>
      </w:pPr>
      <w:r>
        <w:rPr>
          <w:rFonts w:ascii="Guttman Mantova" w:cs="Guttman Mantova" w:hAnsi="Guttman Mantova" w:eastAsia="Guttman Mantova" w:hint="cs"/>
          <w:sz w:val="21"/>
          <w:szCs w:val="21"/>
          <w:u w:color="000000"/>
          <w:rtl w:val="1"/>
          <w:lang w:val="he-IL" w:bidi="he-IL"/>
        </w:rPr>
        <w:t xml:space="preserve">נאם </w:t>
      </w:r>
      <w:r>
        <w:rPr>
          <w:rFonts w:ascii="Guttman Mantova" w:cs="Guttman Mantova" w:hAnsi="Guttman Mantova" w:eastAsia="Guttman Mantova"/>
          <w:sz w:val="21"/>
          <w:szCs w:val="21"/>
          <w:u w:color="000000"/>
          <w:rtl w:val="1"/>
          <w:lang w:val="he-IL" w:bidi="he-IL"/>
        </w:rPr>
        <w:t xml:space="preserve">__________________________________ </w:t>
      </w:r>
      <w:r>
        <w:rPr>
          <w:rFonts w:ascii="Guttman Mantova" w:cs="Guttman Mantova" w:hAnsi="Guttman Mantova" w:eastAsia="Guttman Mantova" w:hint="cs"/>
          <w:sz w:val="21"/>
          <w:szCs w:val="21"/>
          <w:u w:color="000000"/>
          <w:rtl w:val="1"/>
          <w:lang w:val="he-IL" w:bidi="he-IL"/>
        </w:rPr>
        <w:t>עד</w:t>
      </w:r>
      <w:r>
        <w:rPr>
          <w:rFonts w:ascii="Guttman Mantova" w:cs="Guttman Mantova" w:hAnsi="Guttman Mantova" w:eastAsia="Guttman Mantova"/>
          <w:sz w:val="21"/>
          <w:szCs w:val="21"/>
          <w:u w:color="000000"/>
          <w:rtl w:val="1"/>
          <w:lang w:val="he-IL" w:bidi="he-IL"/>
        </w:rPr>
        <w:t>,</w:t>
      </w:r>
    </w:p>
    <w:p>
      <w:pPr>
        <w:pStyle w:val="Body"/>
        <w:bidi w:val="1"/>
        <w:spacing w:after="200" w:line="247" w:lineRule="auto"/>
        <w:ind w:left="0" w:right="142" w:firstLine="0"/>
        <w:jc w:val="both"/>
        <w:rPr>
          <w:rFonts w:ascii="Guttman Mantova" w:cs="Guttman Mantova" w:hAnsi="Guttman Mantova" w:eastAsia="Guttman Mantova"/>
          <w:sz w:val="21"/>
          <w:szCs w:val="21"/>
          <w:u w:color="000000"/>
          <w:rtl w:val="1"/>
        </w:rPr>
      </w:pPr>
      <w:r>
        <w:rPr>
          <w:rFonts w:ascii="Guttman Mantova" w:cs="Guttman Mantova" w:hAnsi="Guttman Mantova" w:eastAsia="Guttman Mantova" w:hint="cs"/>
          <w:sz w:val="21"/>
          <w:szCs w:val="21"/>
          <w:u w:color="000000"/>
          <w:rtl w:val="1"/>
          <w:lang w:val="he-IL" w:bidi="he-IL"/>
        </w:rPr>
        <w:t xml:space="preserve">נאם </w:t>
      </w:r>
      <w:r>
        <w:rPr>
          <w:rFonts w:ascii="Guttman Mantova" w:cs="Guttman Mantova" w:hAnsi="Guttman Mantova" w:eastAsia="Guttman Mantova"/>
          <w:sz w:val="21"/>
          <w:szCs w:val="21"/>
          <w:u w:color="000000"/>
          <w:rtl w:val="1"/>
          <w:lang w:val="he-IL" w:bidi="he-IL"/>
        </w:rPr>
        <w:t xml:space="preserve">__________________________________ </w:t>
      </w:r>
      <w:r>
        <w:rPr>
          <w:rFonts w:ascii="Guttman Mantova" w:cs="Guttman Mantova" w:hAnsi="Guttman Mantova" w:eastAsia="Guttman Mantova" w:hint="cs"/>
          <w:sz w:val="21"/>
          <w:szCs w:val="21"/>
          <w:u w:color="000000"/>
          <w:rtl w:val="1"/>
          <w:lang w:val="he-IL" w:bidi="he-IL"/>
        </w:rPr>
        <w:t>עד</w:t>
      </w:r>
      <w:r>
        <w:rPr>
          <w:rFonts w:ascii="Guttman Mantova" w:cs="Guttman Mantova" w:hAnsi="Guttman Mantova" w:eastAsia="Guttman Mantova"/>
          <w:sz w:val="21"/>
          <w:szCs w:val="21"/>
          <w:u w:color="000000"/>
          <w:rtl w:val="1"/>
          <w:lang w:val="he-IL" w:bidi="he-IL"/>
        </w:rPr>
        <w:t>,</w:t>
      </w:r>
    </w:p>
    <w:p>
      <w:pPr>
        <w:pStyle w:val="Body"/>
        <w:bidi w:val="1"/>
        <w:spacing w:after="200" w:line="247" w:lineRule="auto"/>
        <w:ind w:left="0" w:right="142" w:firstLine="0"/>
        <w:jc w:val="both"/>
        <w:rPr>
          <w:rtl w:val="1"/>
        </w:rPr>
      </w:pPr>
      <w:r>
        <w:rPr>
          <w:rFonts w:ascii="Guttman Mantova" w:cs="Guttman Mantova" w:hAnsi="Guttman Mantova" w:eastAsia="Guttman Mantova" w:hint="cs"/>
          <w:sz w:val="21"/>
          <w:szCs w:val="21"/>
          <w:u w:color="000000"/>
          <w:rtl w:val="1"/>
          <w:lang w:val="he-IL" w:bidi="he-IL"/>
        </w:rPr>
        <w:t>אני החתן מודה על כל הנ</w:t>
      </w:r>
      <w:r>
        <w:rPr>
          <w:rFonts w:ascii="Guttman Mantova" w:cs="Guttman Mantova" w:hAnsi="Guttman Mantova" w:eastAsia="Guttman Mantova"/>
          <w:sz w:val="21"/>
          <w:szCs w:val="21"/>
          <w:u w:color="000000"/>
          <w:rtl w:val="1"/>
          <w:lang w:val="he-IL" w:bidi="he-IL"/>
        </w:rPr>
        <w:t>"</w:t>
      </w:r>
      <w:r>
        <w:rPr>
          <w:rFonts w:ascii="Guttman Mantova" w:cs="Guttman Mantova" w:hAnsi="Guttman Mantova" w:eastAsia="Guttman Mantova" w:hint="cs"/>
          <w:sz w:val="21"/>
          <w:szCs w:val="21"/>
          <w:u w:color="000000"/>
          <w:rtl w:val="1"/>
          <w:lang w:val="he-IL" w:bidi="he-IL"/>
        </w:rPr>
        <w:t>ל ובאתי על החתום יום הנ</w:t>
      </w:r>
      <w:r>
        <w:rPr>
          <w:rFonts w:ascii="Guttman Mantova" w:cs="Guttman Mantova" w:hAnsi="Guttman Mantova" w:eastAsia="Guttman Mantova" w:hint="default"/>
          <w:sz w:val="21"/>
          <w:szCs w:val="21"/>
          <w:u w:color="000000"/>
          <w:rtl w:val="0"/>
          <w:lang w:val="he-IL" w:bidi="he-IL"/>
        </w:rPr>
        <w:t>“</w:t>
      </w:r>
      <w:r>
        <w:rPr>
          <w:rFonts w:ascii="Guttman Mantova" w:cs="Guttman Mantova" w:hAnsi="Guttman Mantova" w:eastAsia="Guttman Mantova" w:hint="cs"/>
          <w:sz w:val="21"/>
          <w:szCs w:val="21"/>
          <w:u w:color="000000"/>
          <w:rtl w:val="1"/>
          <w:lang w:val="he-IL" w:bidi="he-IL"/>
        </w:rPr>
        <w:t>ל</w:t>
      </w:r>
      <w:r>
        <w:rPr>
          <w:rFonts w:ascii="Guttman Mantova" w:cs="Guttman Mantova" w:hAnsi="Guttman Mantova" w:eastAsia="Guttman Mantova"/>
          <w:sz w:val="21"/>
          <w:szCs w:val="21"/>
          <w:u w:color="000000"/>
          <w:rtl w:val="1"/>
          <w:lang w:val="he-IL" w:bidi="he-IL"/>
        </w:rPr>
        <w:t>_______________________</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uttman Manto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Helvetica Neue"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he-IL" w:bidi="he-I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